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015" w:rsidRDefault="00733015" w:rsidP="00AD1E56">
      <w:pPr>
        <w:pStyle w:val="Heading1"/>
      </w:pPr>
      <w:bookmarkStart w:id="0" w:name="sub_30100"/>
      <w:r>
        <w:t>I. Пояснительная записка</w:t>
      </w:r>
    </w:p>
    <w:bookmarkEnd w:id="0"/>
    <w:p w:rsidR="00733015" w:rsidRPr="00CB2B6B" w:rsidRDefault="00733015">
      <w:pPr>
        <w:rPr>
          <w:sz w:val="16"/>
          <w:szCs w:val="16"/>
        </w:rPr>
      </w:pPr>
    </w:p>
    <w:p w:rsidR="00733015" w:rsidRDefault="00733015">
      <w:r>
        <w:t xml:space="preserve">Программа профессиональной подготовки водителей транспортных средств категории "В" разработана в соответствии с требованиями </w:t>
      </w:r>
      <w:hyperlink r:id="rId7" w:history="1">
        <w:r>
          <w:rPr>
            <w:rStyle w:val="a0"/>
            <w:rFonts w:cs="Times New Roman CYR"/>
          </w:rPr>
          <w:t>Федерального закона</w:t>
        </w:r>
      </w:hyperlink>
      <w:r>
        <w:t xml:space="preserve"> от 10 декабря </w:t>
      </w:r>
      <w:smartTag w:uri="urn:schemas-microsoft-com:office:smarttags" w:element="metricconverter">
        <w:smartTagPr>
          <w:attr w:name="ProductID" w:val="1995 г"/>
        </w:smartTagPr>
        <w:r>
          <w:t>1995 г</w:t>
        </w:r>
      </w:smartTag>
      <w:r>
        <w:t xml:space="preserve">. N 196-ФЗ "О безопасности дорожного движения" (далее - Федеральный закон N 196-ФЗ), </w:t>
      </w:r>
      <w:hyperlink r:id="rId8" w:history="1">
        <w:r>
          <w:rPr>
            <w:rStyle w:val="a0"/>
            <w:rFonts w:cs="Times New Roman CYR"/>
          </w:rPr>
          <w:t>пунктом 3 части 3 статьи 12</w:t>
        </w:r>
      </w:hyperlink>
      <w:r>
        <w:t xml:space="preserve"> Федерального закона от 29 декабря </w:t>
      </w:r>
      <w:smartTag w:uri="urn:schemas-microsoft-com:office:smarttags" w:element="metricconverter">
        <w:smartTagPr>
          <w:attr w:name="ProductID" w:val="2012 г"/>
        </w:smartTagPr>
        <w:r>
          <w:t>2012 г</w:t>
        </w:r>
      </w:smartTag>
      <w:r>
        <w:t xml:space="preserve">. N 273-ФЗ "Об образовании в Российской Федерации" (далее - Федеральный закон об образовании), </w:t>
      </w:r>
      <w:hyperlink r:id="rId9" w:history="1">
        <w:r>
          <w:rPr>
            <w:rStyle w:val="a0"/>
            <w:rFonts w:cs="Times New Roman CYR"/>
          </w:rPr>
          <w:t>пунктом 2</w:t>
        </w:r>
      </w:hyperlink>
      <w:r>
        <w:t xml:space="preserve"> Правил разработки программы профессионального обучения водителей транспортных средств соответствующих категорий и подкатегорий, утвержденных </w:t>
      </w:r>
      <w:hyperlink r:id="rId10" w:history="1">
        <w:r>
          <w:rPr>
            <w:rStyle w:val="a0"/>
            <w:rFonts w:cs="Times New Roman CYR"/>
          </w:rPr>
          <w:t>постановлением</w:t>
        </w:r>
      </w:hyperlink>
      <w:r>
        <w:t xml:space="preserve"> Правительства Российской Федерации от 1 ноября </w:t>
      </w:r>
      <w:smartTag w:uri="urn:schemas-microsoft-com:office:smarttags" w:element="metricconverter">
        <w:smartTagPr>
          <w:attr w:name="ProductID" w:val="2013 г"/>
        </w:smartTagPr>
        <w:r>
          <w:t>2013 г</w:t>
        </w:r>
      </w:smartTag>
      <w:r>
        <w:t xml:space="preserve">. N 980. </w:t>
      </w:r>
      <w:hyperlink r:id="rId11" w:history="1">
        <w:r>
          <w:rPr>
            <w:rStyle w:val="a0"/>
            <w:rFonts w:cs="Times New Roman CYR"/>
          </w:rPr>
          <w:t>профессиональными и квалификационными требованиями</w:t>
        </w:r>
      </w:hyperlink>
      <w: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2" w:history="1">
        <w:r>
          <w:rPr>
            <w:rStyle w:val="a0"/>
            <w:rFonts w:cs="Times New Roman CYR"/>
          </w:rPr>
          <w:t>приказом</w:t>
        </w:r>
      </w:hyperlink>
      <w:r>
        <w:t xml:space="preserve"> Министерства транспорта Российской Федерации от 31 июля </w:t>
      </w:r>
      <w:smartTag w:uri="urn:schemas-microsoft-com:office:smarttags" w:element="metricconverter">
        <w:smartTagPr>
          <w:attr w:name="ProductID" w:val="2020 г"/>
        </w:smartTagPr>
        <w:r>
          <w:t>2020 г</w:t>
        </w:r>
      </w:smartTag>
      <w:r>
        <w:t xml:space="preserve">. N 282 (зарегистрирован Министерством юстиции Российской Федерации 23 ноября </w:t>
      </w:r>
      <w:smartTag w:uri="urn:schemas-microsoft-com:office:smarttags" w:element="metricconverter">
        <w:smartTagPr>
          <w:attr w:name="ProductID" w:val="2020 г"/>
        </w:smartTagPr>
        <w:r>
          <w:t>2020 г</w:t>
        </w:r>
      </w:smartTag>
      <w:r>
        <w:t xml:space="preserve">.. регистрационный N 61070), действующим до 1 января </w:t>
      </w:r>
      <w:smartTag w:uri="urn:schemas-microsoft-com:office:smarttags" w:element="metricconverter">
        <w:smartTagPr>
          <w:attr w:name="ProductID" w:val="2027 г"/>
        </w:smartTagPr>
        <w:r>
          <w:t>2027 г</w:t>
        </w:r>
      </w:smartTag>
      <w:r>
        <w:t xml:space="preserve">., </w:t>
      </w:r>
      <w:hyperlink r:id="rId13" w:history="1">
        <w:r>
          <w:rPr>
            <w:rStyle w:val="a0"/>
            <w:rFonts w:cs="Times New Roman CYR"/>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w:t>
      </w:r>
      <w:hyperlink r:id="rId14" w:history="1">
        <w:r>
          <w:rPr>
            <w:rStyle w:val="a0"/>
            <w:rFonts w:cs="Times New Roman CYR"/>
          </w:rPr>
          <w:t>приказом</w:t>
        </w:r>
      </w:hyperlink>
      <w:r>
        <w:t xml:space="preserve"> Министерства просвещения Российской Федерации от 26 августа </w:t>
      </w:r>
      <w:smartTag w:uri="urn:schemas-microsoft-com:office:smarttags" w:element="metricconverter">
        <w:smartTagPr>
          <w:attr w:name="ProductID" w:val="2020 г"/>
        </w:smartTagPr>
        <w:r>
          <w:t>2020 г</w:t>
        </w:r>
      </w:smartTag>
      <w:r>
        <w:t xml:space="preserve">. N 438 (зарегистрирован Министерством юстиции Российской Федерации 11 сентября </w:t>
      </w:r>
      <w:smartTag w:uri="urn:schemas-microsoft-com:office:smarttags" w:element="metricconverter">
        <w:smartTagPr>
          <w:attr w:name="ProductID" w:val="2020 г"/>
        </w:smartTagPr>
        <w:r>
          <w:t>2020 г</w:t>
        </w:r>
      </w:smartTag>
      <w:r>
        <w:t xml:space="preserve">., регистрационный N 59784), </w:t>
      </w:r>
      <w:hyperlink r:id="rId15" w:history="1">
        <w:r>
          <w:rPr>
            <w:rStyle w:val="a0"/>
            <w:rFonts w:cs="Times New Roman CYR"/>
          </w:rPr>
          <w:t>Порядком</w:t>
        </w:r>
      </w:hyperlink>
      <w:r>
        <w:t xml:space="preserve"> оказания первой помощи, утвержденным </w:t>
      </w:r>
      <w:hyperlink r:id="rId16" w:history="1">
        <w:r>
          <w:rPr>
            <w:rStyle w:val="a0"/>
            <w:rFonts w:cs="Times New Roman CYR"/>
          </w:rPr>
          <w:t>приказом</w:t>
        </w:r>
      </w:hyperlink>
      <w:r>
        <w:t xml:space="preserve"> Министерства здравоохранения Российской Федерации от 3 мая </w:t>
      </w:r>
      <w:smartTag w:uri="urn:schemas-microsoft-com:office:smarttags" w:element="metricconverter">
        <w:smartTagPr>
          <w:attr w:name="ProductID" w:val="2024 г"/>
        </w:smartTagPr>
        <w:r>
          <w:t>2024 г</w:t>
        </w:r>
      </w:smartTag>
      <w:r>
        <w:t xml:space="preserve">. N 220н (зарегистрирован Министерством юстиции Российской Федерации 31 мая </w:t>
      </w:r>
      <w:smartTag w:uri="urn:schemas-microsoft-com:office:smarttags" w:element="metricconverter">
        <w:smartTagPr>
          <w:attr w:name="ProductID" w:val="2024 г"/>
        </w:smartTagPr>
        <w:r>
          <w:t>2024 г</w:t>
        </w:r>
      </w:smartTag>
      <w:r>
        <w:t>., регистрационный N 78363).</w:t>
      </w:r>
    </w:p>
    <w:p w:rsidR="00733015" w:rsidRDefault="00733015">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33015" w:rsidRDefault="00733015">
      <w: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733015" w:rsidRDefault="00733015">
      <w:r>
        <w:t>Базовый цикл включает учебные предметы:</w:t>
      </w:r>
    </w:p>
    <w:p w:rsidR="00733015" w:rsidRDefault="00733015">
      <w:r>
        <w:t>"Основы законодательства Российской Федерации в сфере дорожного движения";</w:t>
      </w:r>
    </w:p>
    <w:p w:rsidR="00733015" w:rsidRDefault="00733015">
      <w:r>
        <w:t>"Психофизиологические основы деятельности водителя";</w:t>
      </w:r>
    </w:p>
    <w:p w:rsidR="00733015" w:rsidRDefault="00733015">
      <w:r>
        <w:t>"Основы управления транспортными средствами";</w:t>
      </w:r>
    </w:p>
    <w:p w:rsidR="00733015" w:rsidRDefault="00733015">
      <w:r>
        <w:t>"Оказание первой помощи пострадавшим в дорожно-транспортном происшествии".</w:t>
      </w:r>
    </w:p>
    <w:p w:rsidR="00733015" w:rsidRDefault="00733015">
      <w:r>
        <w:t>Специальный цикл включает учебные предметы:</w:t>
      </w:r>
    </w:p>
    <w:p w:rsidR="00733015" w:rsidRDefault="00733015">
      <w:r>
        <w:t>"Устройство и техническое обслуживание транспортных средств категории "В" как объектов управления";</w:t>
      </w:r>
    </w:p>
    <w:p w:rsidR="00733015" w:rsidRDefault="00733015">
      <w:r>
        <w:t>"Основы управления транспортными средствами категории "В".</w:t>
      </w:r>
    </w:p>
    <w:p w:rsidR="00733015" w:rsidRDefault="00733015">
      <w:r>
        <w:t>Профессиональный цикл включает учебные предметы:</w:t>
      </w:r>
    </w:p>
    <w:p w:rsidR="00733015" w:rsidRDefault="00733015">
      <w:r>
        <w:t>"Организация и выполнение грузовых перевозок автомобильным транспортом";</w:t>
      </w:r>
    </w:p>
    <w:p w:rsidR="00733015" w:rsidRDefault="00733015">
      <w:r>
        <w:t>"Организация и выполнение пассажирских перевозок автомобильным транспортом".</w:t>
      </w:r>
    </w:p>
    <w:p w:rsidR="00733015" w:rsidRDefault="00733015">
      <w:r>
        <w:t>Практическая подготовка включает учебный предмет "Вождение транспортных средств категории "В" (с механической трансмиссией/ с автоматической трансмиссией)".</w:t>
      </w:r>
    </w:p>
    <w:p w:rsidR="00733015" w:rsidRDefault="00733015">
      <w: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33015" w:rsidRDefault="00733015">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w:t>
      </w:r>
      <w:hyperlink r:id="rId17" w:history="1">
        <w:r>
          <w:rPr>
            <w:rStyle w:val="a0"/>
            <w:rFonts w:cs="Times New Roman CYR"/>
          </w:rPr>
          <w:t>частями 3</w:t>
        </w:r>
      </w:hyperlink>
      <w:r>
        <w:t xml:space="preserve"> и </w:t>
      </w:r>
      <w:hyperlink r:id="rId18" w:history="1">
        <w:r>
          <w:rPr>
            <w:rStyle w:val="a0"/>
            <w:rFonts w:cs="Times New Roman CYR"/>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9" w:history="1">
        <w:r>
          <w:rPr>
            <w:rStyle w:val="a0"/>
            <w:rFonts w:cs="Times New Roman CYR"/>
          </w:rPr>
          <w:t>подпунктом "в" пункта 5</w:t>
        </w:r>
      </w:hyperlink>
      <w:r>
        <w:t xml:space="preserve"> Положения о лицензировании образовательной деятельности, утвержденного </w:t>
      </w:r>
      <w:hyperlink r:id="rId20" w:history="1">
        <w:r>
          <w:rPr>
            <w:rStyle w:val="a0"/>
            <w:rFonts w:cs="Times New Roman CYR"/>
          </w:rPr>
          <w:t>постановлением</w:t>
        </w:r>
      </w:hyperlink>
      <w:r>
        <w:t xml:space="preserve"> Правительства Российской Федерации от 18 сентября </w:t>
      </w:r>
      <w:smartTag w:uri="urn:schemas-microsoft-com:office:smarttags" w:element="metricconverter">
        <w:smartTagPr>
          <w:attr w:name="ProductID" w:val="2020 г"/>
        </w:smartTagPr>
        <w:r>
          <w:t>2020 г</w:t>
        </w:r>
      </w:smartTag>
      <w:r>
        <w:t>. N 1490 (далее - образовательная программа).</w:t>
      </w:r>
    </w:p>
    <w:p w:rsidR="00733015" w:rsidRDefault="00733015">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733015" w:rsidRDefault="00733015">
      <w:r>
        <w:t>Программа предусматривает достаточный для формирования, закрепления и развития практических навыков и компетенций объем практики.</w:t>
      </w:r>
    </w:p>
    <w:p w:rsidR="00733015" w:rsidRDefault="00733015" w:rsidP="00865168">
      <w:r>
        <w:t>Образовательная программа используется для лиц, не достигших 18 лет; 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733015" w:rsidRPr="00CB2B6B" w:rsidRDefault="00733015">
      <w:pPr>
        <w:rPr>
          <w:sz w:val="16"/>
          <w:szCs w:val="16"/>
        </w:rPr>
      </w:pPr>
    </w:p>
    <w:p w:rsidR="00733015" w:rsidRDefault="00733015">
      <w:pPr>
        <w:pStyle w:val="Heading1"/>
      </w:pPr>
      <w:bookmarkStart w:id="1" w:name="sub_30200"/>
      <w:r>
        <w:t>II. Рабочий учебный план</w:t>
      </w:r>
    </w:p>
    <w:bookmarkEnd w:id="1"/>
    <w:p w:rsidR="00733015" w:rsidRPr="00CB2B6B" w:rsidRDefault="00733015">
      <w:pPr>
        <w:rPr>
          <w:sz w:val="16"/>
          <w:szCs w:val="16"/>
        </w:rPr>
      </w:pPr>
    </w:p>
    <w:p w:rsidR="00733015" w:rsidRDefault="00733015">
      <w:pPr>
        <w:ind w:firstLine="698"/>
        <w:jc w:val="right"/>
      </w:pPr>
      <w:bookmarkStart w:id="2" w:name="sub_3001"/>
      <w:r>
        <w:rPr>
          <w:rStyle w:val="a"/>
          <w:bCs/>
        </w:rPr>
        <w:t>Таблица 1</w:t>
      </w:r>
    </w:p>
    <w:bookmarkEnd w:id="2"/>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Учебные предметы</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Базовый цикл</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Основы законодательства Российской Федерации в сфере дорожного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26</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18</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Психофизиологические основы деятельности водителя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4</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Основы управления транспортными средствами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Оказание первой помощи пострадавшим в дорожно-транспортном происшествии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8</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Специальный цикл</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Устройство и техническое обслуживание транспортных средств категории "В" как объектов управления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14</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Основы управления транспортными средствами категории "В"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4</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Профессиональный цикл</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Организация и выполнение грузовых перевозок автомобильным транспортом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8</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Организация и выполнение пассажирских перевозок автомобильным транспортом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Практическая подготовка</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Вождение транспортных средств категории "В" (с механической трансмиссией/с автоматической трансмиссией)</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58/56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58/56</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Квалификационный экзамен</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Квалификационный экзамен</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190/188</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92</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98/96</w:t>
            </w:r>
          </w:p>
        </w:tc>
      </w:tr>
    </w:tbl>
    <w:p w:rsidR="00733015" w:rsidRDefault="00733015"/>
    <w:p w:rsidR="00733015" w:rsidRDefault="00733015">
      <w:pPr>
        <w:pStyle w:val="Heading1"/>
      </w:pPr>
      <w:bookmarkStart w:id="3" w:name="sub_30300"/>
    </w:p>
    <w:p w:rsidR="00733015" w:rsidRDefault="00733015">
      <w:pPr>
        <w:pStyle w:val="Heading1"/>
      </w:pPr>
    </w:p>
    <w:p w:rsidR="00733015" w:rsidRPr="00CB2B6B" w:rsidRDefault="00733015" w:rsidP="00CB2B6B"/>
    <w:p w:rsidR="00733015" w:rsidRDefault="00733015">
      <w:pPr>
        <w:pStyle w:val="Heading1"/>
      </w:pPr>
      <w:r>
        <w:t>III. Рабочая программы учебных предметов</w:t>
      </w:r>
    </w:p>
    <w:bookmarkEnd w:id="3"/>
    <w:p w:rsidR="00733015" w:rsidRPr="00CB2B6B" w:rsidRDefault="00733015">
      <w:pPr>
        <w:rPr>
          <w:sz w:val="16"/>
          <w:szCs w:val="16"/>
        </w:rPr>
      </w:pPr>
    </w:p>
    <w:p w:rsidR="00733015" w:rsidRDefault="00733015">
      <w:bookmarkStart w:id="4" w:name="sub_30031"/>
      <w:r>
        <w:t>3.1. Базовый цикл Программы.</w:t>
      </w:r>
    </w:p>
    <w:p w:rsidR="00733015" w:rsidRDefault="00733015">
      <w:bookmarkStart w:id="5" w:name="sub_30311"/>
      <w:bookmarkEnd w:id="4"/>
      <w:r>
        <w:t>3.1.1. Учебный предмет "Основы законодательства Российской Федерации в сфере дорожного движения".</w:t>
      </w:r>
    </w:p>
    <w:bookmarkEnd w:id="5"/>
    <w:p w:rsidR="00733015" w:rsidRPr="00CB2B6B" w:rsidRDefault="00733015">
      <w:pPr>
        <w:rPr>
          <w:sz w:val="16"/>
          <w:szCs w:val="16"/>
        </w:rPr>
      </w:pPr>
    </w:p>
    <w:p w:rsidR="00733015" w:rsidRDefault="00733015">
      <w:pPr>
        <w:pStyle w:val="Heading1"/>
      </w:pPr>
      <w:bookmarkStart w:id="6" w:name="sub_3002"/>
      <w:r>
        <w:t>Распределение учебных часов по разделам и темам</w:t>
      </w:r>
    </w:p>
    <w:bookmarkEnd w:id="6"/>
    <w:p w:rsidR="00733015" w:rsidRPr="00CB2B6B" w:rsidRDefault="00733015">
      <w:pPr>
        <w:rPr>
          <w:sz w:val="16"/>
          <w:szCs w:val="16"/>
        </w:rPr>
      </w:pPr>
    </w:p>
    <w:p w:rsidR="00733015" w:rsidRDefault="00733015">
      <w:pPr>
        <w:ind w:firstLine="698"/>
        <w:jc w:val="right"/>
      </w:pPr>
      <w:r>
        <w:rPr>
          <w:rStyle w:val="a"/>
          <w:bCs/>
        </w:rPr>
        <w:t>Таблица 2</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Законодательство Российской Федерации в сфере дорожного движения</w:t>
            </w:r>
          </w:p>
        </w:tc>
      </w:tr>
      <w:tr w:rsidR="00733015" w:rsidRPr="006955FF">
        <w:tc>
          <w:tcPr>
            <w:tcW w:w="5710" w:type="dxa"/>
            <w:tcBorders>
              <w:top w:val="single" w:sz="4" w:space="0" w:color="auto"/>
              <w:bottom w:val="nil"/>
              <w:right w:val="nil"/>
            </w:tcBorders>
          </w:tcPr>
          <w:p w:rsidR="00733015" w:rsidRPr="006955FF" w:rsidRDefault="00733015">
            <w:pPr>
              <w:pStyle w:val="a2"/>
            </w:pPr>
            <w:hyperlink r:id="rId21" w:history="1">
              <w:r w:rsidRPr="006955FF">
                <w:rPr>
                  <w:rStyle w:val="a0"/>
                  <w:rFonts w:cs="Times New Roman CYR"/>
                </w:rPr>
                <w:t>Законодательство</w:t>
              </w:r>
            </w:hyperlink>
            <w:r w:rsidRPr="006955FF">
              <w:t xml:space="preserve"> Российской Федерации в сфере обеспечения безопасности дорожного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Законодательство Российской Федерации, устанавливающее ответственность за нарушения в сфере дорожного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Итого по разделу</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10146" w:type="dxa"/>
            <w:gridSpan w:val="4"/>
            <w:tcBorders>
              <w:top w:val="single" w:sz="4" w:space="0" w:color="auto"/>
              <w:bottom w:val="nil"/>
            </w:tcBorders>
          </w:tcPr>
          <w:p w:rsidR="00733015" w:rsidRPr="006955FF" w:rsidRDefault="00733015">
            <w:pPr>
              <w:pStyle w:val="Heading1"/>
            </w:pPr>
            <w:hyperlink r:id="rId22" w:history="1">
              <w:r w:rsidRPr="006955FF">
                <w:rPr>
                  <w:rStyle w:val="a0"/>
                  <w:rFonts w:cs="Times New Roman CYR"/>
                </w:rPr>
                <w:t>Правила</w:t>
              </w:r>
            </w:hyperlink>
            <w:r w:rsidRPr="006955FF">
              <w:t xml:space="preserve"> дорожного движения, утвержденные </w:t>
            </w:r>
            <w:hyperlink r:id="rId23" w:history="1">
              <w:r w:rsidRPr="006955FF">
                <w:rPr>
                  <w:rStyle w:val="a0"/>
                  <w:rFonts w:cs="Times New Roman CYR"/>
                </w:rPr>
                <w:t>постановлением</w:t>
              </w:r>
            </w:hyperlink>
            <w:r w:rsidRPr="006955FF">
              <w:t xml:space="preserve"> Совета Министров - Правительства Российской Федерации от 23 октября </w:t>
            </w:r>
            <w:smartTag w:uri="urn:schemas-microsoft-com:office:smarttags" w:element="metricconverter">
              <w:smartTagPr>
                <w:attr w:name="ProductID" w:val="1993 г"/>
              </w:smartTagPr>
              <w:r w:rsidRPr="006955FF">
                <w:t>1993 г</w:t>
              </w:r>
            </w:smartTag>
            <w:r w:rsidRPr="006955FF">
              <w:t>. N 1090 (далее - Правила дорожного движения)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 xml:space="preserve">Общие положения, основные понятия и термины, используемые в </w:t>
            </w:r>
            <w:hyperlink r:id="rId24" w:history="1">
              <w:r w:rsidRPr="006955FF">
                <w:rPr>
                  <w:rStyle w:val="a0"/>
                  <w:rFonts w:cs="Times New Roman CYR"/>
                </w:rPr>
                <w:t>Правилах</w:t>
              </w:r>
            </w:hyperlink>
            <w:r w:rsidRPr="006955FF">
              <w:t xml:space="preserve"> дорожного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Обязанности участников дорожного движения, нормы времени управления транспортным средством и отдыха</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Дорожные знаки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Дорожная разметка</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Порядок движения и расположение транспортных средств на проезжей части, скорость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Остановка и стоянка транспортных средств, применение аварийной сигнализации и знака аварийной остановки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Регулирование дорожного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Проезд перекрестков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4</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Проезд пешеходных переходов, мест остановок маршрутных транспортных средств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Движение через железнодорожные пути, по автомагистралям, в жилых зонах</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1</w:t>
            </w:r>
          </w:p>
        </w:tc>
      </w:tr>
      <w:tr w:rsidR="00733015" w:rsidRPr="006955FF">
        <w:tc>
          <w:tcPr>
            <w:tcW w:w="5710" w:type="dxa"/>
            <w:tcBorders>
              <w:top w:val="nil"/>
              <w:bottom w:val="nil"/>
              <w:right w:val="nil"/>
            </w:tcBorders>
          </w:tcPr>
          <w:p w:rsidR="00733015" w:rsidRPr="006955FF" w:rsidRDefault="00733015">
            <w:pPr>
              <w:pStyle w:val="a2"/>
            </w:pPr>
            <w:r w:rsidRPr="006955FF">
              <w:t>Порядок использования внешних световых приборов и звуковых сигналов</w:t>
            </w:r>
          </w:p>
        </w:tc>
        <w:tc>
          <w:tcPr>
            <w:tcW w:w="1142" w:type="dxa"/>
            <w:tcBorders>
              <w:top w:val="nil"/>
              <w:left w:val="single" w:sz="4" w:space="0" w:color="auto"/>
              <w:bottom w:val="nil"/>
              <w:right w:val="nil"/>
            </w:tcBorders>
          </w:tcPr>
          <w:p w:rsidR="00733015" w:rsidRPr="006955FF" w:rsidRDefault="00733015">
            <w:pPr>
              <w:pStyle w:val="a1"/>
              <w:jc w:val="center"/>
            </w:pPr>
            <w:r w:rsidRPr="006955FF">
              <w:t>1</w:t>
            </w:r>
          </w:p>
        </w:tc>
        <w:tc>
          <w:tcPr>
            <w:tcW w:w="1645" w:type="dxa"/>
            <w:tcBorders>
              <w:top w:val="nil"/>
              <w:left w:val="single" w:sz="4" w:space="0" w:color="auto"/>
              <w:bottom w:val="nil"/>
              <w:right w:val="nil"/>
            </w:tcBorders>
          </w:tcPr>
          <w:p w:rsidR="00733015" w:rsidRPr="006955FF" w:rsidRDefault="00733015">
            <w:pPr>
              <w:pStyle w:val="a1"/>
              <w:jc w:val="center"/>
            </w:pPr>
            <w:r w:rsidRPr="006955FF">
              <w:t>1</w:t>
            </w:r>
          </w:p>
        </w:tc>
        <w:tc>
          <w:tcPr>
            <w:tcW w:w="1649" w:type="dxa"/>
            <w:tcBorders>
              <w:top w:val="nil"/>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Буксировка транспортных средств, перевозка людей и грузов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Требования к оборудованию и техническому состоянию транспортных средств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Итого по разделу</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24</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18</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44</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26</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18</w:t>
            </w:r>
          </w:p>
        </w:tc>
      </w:tr>
    </w:tbl>
    <w:p w:rsidR="00733015" w:rsidRDefault="00733015"/>
    <w:p w:rsidR="00733015" w:rsidRDefault="00733015">
      <w:bookmarkStart w:id="7" w:name="sub_33111"/>
    </w:p>
    <w:p w:rsidR="00733015" w:rsidRDefault="00733015">
      <w:r>
        <w:t>3.1.1.1. Законодательство Российской Федерации в сфере дорожного движения.</w:t>
      </w:r>
    </w:p>
    <w:bookmarkEnd w:id="7"/>
    <w:p w:rsidR="00733015" w:rsidRDefault="00733015">
      <w:r>
        <w:t xml:space="preserve">Законодательство Российской Федерации в сфере обеспечения безопасности дорожного движения: </w:t>
      </w:r>
      <w:hyperlink r:id="rId25" w:history="1">
        <w:r>
          <w:rPr>
            <w:rStyle w:val="a0"/>
            <w:rFonts w:cs="Times New Roman CYR"/>
          </w:rPr>
          <w:t>Федеральный закон</w:t>
        </w:r>
      </w:hyperlink>
      <w:r>
        <w:t xml:space="preserve"> N 196-ФЗ; </w:t>
      </w:r>
      <w:hyperlink r:id="rId26" w:history="1">
        <w:r>
          <w:rPr>
            <w:rStyle w:val="a0"/>
            <w:rFonts w:cs="Times New Roman CYR"/>
          </w:rPr>
          <w:t>законодательство</w:t>
        </w:r>
      </w:hyperlink>
      <w:r>
        <w:t xml:space="preserve">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w:t>
      </w:r>
      <w:hyperlink r:id="rId27" w:history="1">
        <w:r>
          <w:rPr>
            <w:rStyle w:val="a0"/>
            <w:rFonts w:cs="Times New Roman CYR"/>
          </w:rPr>
          <w:t>трудового законодательства</w:t>
        </w:r>
      </w:hyperlink>
      <w:r>
        <w:t xml:space="preserve">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733015" w:rsidRDefault="00733015">
      <w:r>
        <w:t xml:space="preserve">Законодательство Российской Федерации, устанавливающее ответственность за нарушения в сфере дорожного движения: </w:t>
      </w:r>
      <w:hyperlink r:id="rId28" w:history="1">
        <w:r>
          <w:rPr>
            <w:rStyle w:val="a0"/>
            <w:rFonts w:cs="Times New Roman CYR"/>
          </w:rPr>
          <w:t>административное законодательство</w:t>
        </w:r>
      </w:hyperlink>
      <w:r>
        <w:t xml:space="preserve"> Российской Федерации; административная ответственность; виды административных наказаний, размеры штрафов; </w:t>
      </w:r>
      <w:hyperlink r:id="rId29" w:history="1">
        <w:r>
          <w:rPr>
            <w:rStyle w:val="a0"/>
            <w:rFonts w:cs="Times New Roman CYR"/>
          </w:rPr>
          <w:t>уголовное законодательство</w:t>
        </w:r>
      </w:hyperlink>
      <w:r>
        <w:t xml:space="preserve"> Российской Федерации; уголовная ответственность; виды уголовных наказаний; </w:t>
      </w:r>
      <w:hyperlink r:id="rId30" w:history="1">
        <w:r>
          <w:rPr>
            <w:rStyle w:val="a0"/>
            <w:rFonts w:cs="Times New Roman CYR"/>
          </w:rPr>
          <w:t>гражданское законодательство</w:t>
        </w:r>
      </w:hyperlink>
      <w:r>
        <w:t xml:space="preserve"> Российской Федерации; гражданская ответственность; </w:t>
      </w:r>
      <w:hyperlink r:id="rId31" w:history="1">
        <w:r>
          <w:rPr>
            <w:rStyle w:val="a0"/>
            <w:rFonts w:cs="Times New Roman CYR"/>
          </w:rPr>
          <w:t>трудовое законодательство</w:t>
        </w:r>
      </w:hyperlink>
      <w:r>
        <w:t xml:space="preserve"> Российской Федерации: дисциплинарная ответственность.</w:t>
      </w:r>
    </w:p>
    <w:p w:rsidR="00733015" w:rsidRDefault="00733015">
      <w:bookmarkStart w:id="8" w:name="sub_33112"/>
      <w:r>
        <w:t xml:space="preserve">3.1.1.2. </w:t>
      </w:r>
      <w:hyperlink r:id="rId32" w:history="1">
        <w:r>
          <w:rPr>
            <w:rStyle w:val="a0"/>
            <w:rFonts w:cs="Times New Roman CYR"/>
          </w:rPr>
          <w:t>Правила</w:t>
        </w:r>
      </w:hyperlink>
      <w:r>
        <w:t xml:space="preserve"> дорожного движения.</w:t>
      </w:r>
    </w:p>
    <w:bookmarkEnd w:id="8"/>
    <w:p w:rsidR="00733015" w:rsidRDefault="00733015">
      <w:r>
        <w:t xml:space="preserve">Общие положения, основные понятия и термины, используемые в </w:t>
      </w:r>
      <w:hyperlink r:id="rId33" w:history="1">
        <w:r>
          <w:rPr>
            <w:rStyle w:val="a0"/>
            <w:rFonts w:cs="Times New Roman CYR"/>
          </w:rPr>
          <w:t>Правилах</w:t>
        </w:r>
      </w:hyperlink>
      <w:r>
        <w:t xml:space="preserve">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733015" w:rsidRDefault="00733015">
      <w: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733015" w:rsidRDefault="00733015">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733015" w:rsidRDefault="00733015">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733015" w:rsidRDefault="00733015">
      <w: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33015" w:rsidRDefault="00733015">
      <w: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33015" w:rsidRDefault="00733015">
      <w: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733015" w:rsidRDefault="00733015">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33015" w:rsidRDefault="00733015">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733015" w:rsidRDefault="00733015">
      <w: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34" w:history="1">
        <w:r>
          <w:rPr>
            <w:rStyle w:val="a0"/>
            <w:rFonts w:cs="Times New Roman CYR"/>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733015" w:rsidRDefault="00733015">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733015" w:rsidRDefault="00733015">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733015" w:rsidRDefault="00733015">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733015" w:rsidRDefault="00733015">
      <w:bookmarkStart w:id="9" w:name="sub_30312"/>
      <w:r>
        <w:t>3.1.2. Учебный предмет "Психофизиологические основы деятельности водителя".</w:t>
      </w:r>
    </w:p>
    <w:bookmarkEnd w:id="9"/>
    <w:p w:rsidR="00733015" w:rsidRPr="00CB2B6B" w:rsidRDefault="00733015">
      <w:pPr>
        <w:rPr>
          <w:sz w:val="14"/>
          <w:szCs w:val="14"/>
        </w:rPr>
      </w:pPr>
    </w:p>
    <w:p w:rsidR="00733015" w:rsidRDefault="00733015">
      <w:pPr>
        <w:pStyle w:val="Heading1"/>
      </w:pPr>
      <w:bookmarkStart w:id="10" w:name="sub_3003"/>
      <w:r>
        <w:t>Распределение учебных часов по разделам и темам</w:t>
      </w:r>
    </w:p>
    <w:bookmarkEnd w:id="10"/>
    <w:p w:rsidR="00733015" w:rsidRPr="00CB2B6B" w:rsidRDefault="00733015">
      <w:pPr>
        <w:rPr>
          <w:sz w:val="14"/>
          <w:szCs w:val="14"/>
        </w:rPr>
      </w:pPr>
    </w:p>
    <w:p w:rsidR="00733015" w:rsidRDefault="00733015">
      <w:pPr>
        <w:ind w:firstLine="698"/>
        <w:jc w:val="right"/>
      </w:pPr>
      <w:r>
        <w:rPr>
          <w:rStyle w:val="a"/>
          <w:bCs/>
        </w:rPr>
        <w:t>Таблица 3</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Познавательные функции, системы восприятия и психомоторные навыки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Этические основы деятельности водителя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Основы эффективного общения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Эмоциональные состояния и профилактика конфликтов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Саморегуляция и профилактика конфликтов (психологический практикум)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4</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12</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4</w:t>
            </w:r>
          </w:p>
        </w:tc>
      </w:tr>
    </w:tbl>
    <w:p w:rsidR="00733015" w:rsidRDefault="00733015"/>
    <w:p w:rsidR="00733015" w:rsidRDefault="00733015">
      <w: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33015" w:rsidRDefault="00733015">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33015" w:rsidRDefault="00733015">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33015" w:rsidRDefault="00733015">
      <w: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33015" w:rsidRDefault="00733015">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733015" w:rsidRDefault="00733015">
      <w:bookmarkStart w:id="11" w:name="sub_30313"/>
      <w:r>
        <w:t>3.1.3. Учебный предмет "Основы управления транспортными средствами".</w:t>
      </w:r>
    </w:p>
    <w:bookmarkEnd w:id="11"/>
    <w:p w:rsidR="00733015" w:rsidRPr="00CB2B6B" w:rsidRDefault="00733015">
      <w:pPr>
        <w:rPr>
          <w:sz w:val="14"/>
          <w:szCs w:val="14"/>
        </w:rPr>
      </w:pPr>
    </w:p>
    <w:p w:rsidR="00733015" w:rsidRDefault="00733015">
      <w:pPr>
        <w:pStyle w:val="Heading1"/>
      </w:pPr>
      <w:bookmarkStart w:id="12" w:name="sub_3004"/>
      <w:r>
        <w:t>Распределение учебных часов по разделам и темам</w:t>
      </w:r>
    </w:p>
    <w:bookmarkEnd w:id="12"/>
    <w:p w:rsidR="00733015" w:rsidRPr="00CB2B6B" w:rsidRDefault="00733015">
      <w:pPr>
        <w:rPr>
          <w:sz w:val="14"/>
          <w:szCs w:val="14"/>
        </w:rPr>
      </w:pPr>
    </w:p>
    <w:p w:rsidR="00733015" w:rsidRDefault="00733015">
      <w:pPr>
        <w:ind w:firstLine="698"/>
        <w:jc w:val="right"/>
      </w:pPr>
      <w:r>
        <w:rPr>
          <w:rStyle w:val="a"/>
          <w:bCs/>
        </w:rPr>
        <w:t>Таблица 4</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Всею</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Фактические занятия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Дорожное движение</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Профессиональная надежность водителя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Влияние свойств транспортного средства на эффективность и безопасность управления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Дорожные условия и безопасность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Принципы эффективного и безопасного управления транспортным средством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Обеспечение безопасности наиболее уязвимых участников дорожного движения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14</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12</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2</w:t>
            </w:r>
          </w:p>
        </w:tc>
      </w:tr>
    </w:tbl>
    <w:p w:rsidR="00733015" w:rsidRDefault="00733015"/>
    <w:p w:rsidR="00733015" w:rsidRDefault="00733015">
      <w: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 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33015" w:rsidRDefault="00733015">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33015" w:rsidRDefault="00733015">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33015" w:rsidRDefault="00733015">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33015" w:rsidRDefault="00733015">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33015" w:rsidRDefault="00733015">
      <w: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733015" w:rsidRDefault="00733015">
      <w:bookmarkStart w:id="13" w:name="sub_30314"/>
      <w:r>
        <w:t>3.1.4. Учебный предмет "Оказание первой помощи пострадавшим в дорожно-транспортном происшествии".</w:t>
      </w:r>
    </w:p>
    <w:bookmarkEnd w:id="13"/>
    <w:p w:rsidR="00733015" w:rsidRDefault="00733015" w:rsidP="00CB2B6B">
      <w:pPr>
        <w:ind w:firstLine="0"/>
      </w:pPr>
    </w:p>
    <w:p w:rsidR="00733015" w:rsidRDefault="00733015">
      <w:pPr>
        <w:pStyle w:val="Heading1"/>
      </w:pPr>
      <w:bookmarkStart w:id="14" w:name="sub_3005"/>
      <w:r>
        <w:t>Распределение учебных часов по разделам и темам</w:t>
      </w:r>
    </w:p>
    <w:bookmarkEnd w:id="14"/>
    <w:p w:rsidR="00733015" w:rsidRPr="00CB2B6B" w:rsidRDefault="00733015">
      <w:pPr>
        <w:rPr>
          <w:sz w:val="14"/>
          <w:szCs w:val="14"/>
        </w:rPr>
      </w:pPr>
    </w:p>
    <w:p w:rsidR="00733015" w:rsidRDefault="00733015">
      <w:pPr>
        <w:ind w:firstLine="698"/>
        <w:jc w:val="right"/>
      </w:pPr>
      <w:r>
        <w:rPr>
          <w:rStyle w:val="a"/>
          <w:bCs/>
        </w:rPr>
        <w:t>Таблица 5</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Организационно-правовые аспекты оказания первой помощи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Оказание первой помощи при наружных кровотечениях</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Оказание первой помощи при отсутствии сознания, остановке дыхания и кровообращения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Оказание первой помощи при травмах, ранениях и поражениях, прочих состояниях</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4</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16</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8</w:t>
            </w:r>
          </w:p>
        </w:tc>
      </w:tr>
    </w:tbl>
    <w:p w:rsidR="00733015" w:rsidRDefault="00733015"/>
    <w:p w:rsidR="00733015" w:rsidRDefault="00733015">
      <w: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w:t>
      </w:r>
      <w:hyperlink r:id="rId35" w:history="1">
        <w:r>
          <w:rPr>
            <w:rStyle w:val="a0"/>
            <w:rFonts w:cs="Times New Roman CYR"/>
          </w:rPr>
          <w:t>порядок</w:t>
        </w:r>
      </w:hyperlink>
      <w:r>
        <w:t xml:space="preserve">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733015" w:rsidRDefault="00733015">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733015" w:rsidRDefault="00733015">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733015" w:rsidRDefault="00733015">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733015" w:rsidRDefault="00733015">
      <w: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733015" w:rsidRDefault="00733015">
      <w: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733015" w:rsidRDefault="00733015">
      <w: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733015" w:rsidRDefault="00733015">
      <w:bookmarkStart w:id="15" w:name="sub_30032"/>
    </w:p>
    <w:p w:rsidR="00733015" w:rsidRDefault="00733015"/>
    <w:p w:rsidR="00733015" w:rsidRDefault="00733015">
      <w:r>
        <w:t>3.2. Специальный цикл Программы.</w:t>
      </w:r>
    </w:p>
    <w:p w:rsidR="00733015" w:rsidRDefault="00733015">
      <w:bookmarkStart w:id="16" w:name="sub_30321"/>
      <w:bookmarkEnd w:id="15"/>
      <w:r>
        <w:t>3.2.1. Учебный предмет "Устройство и техническое обслуживание транспортных средств категории "В" как объектов управления".</w:t>
      </w:r>
    </w:p>
    <w:bookmarkEnd w:id="16"/>
    <w:p w:rsidR="00733015" w:rsidRDefault="00733015"/>
    <w:p w:rsidR="00733015" w:rsidRDefault="00733015">
      <w:pPr>
        <w:pStyle w:val="Heading1"/>
      </w:pPr>
      <w:bookmarkStart w:id="17" w:name="sub_3006"/>
      <w:r>
        <w:t>Распределение учебных часов по разделам и темам</w:t>
      </w:r>
    </w:p>
    <w:bookmarkEnd w:id="17"/>
    <w:p w:rsidR="00733015" w:rsidRPr="00CB2B6B" w:rsidRDefault="00733015">
      <w:pPr>
        <w:rPr>
          <w:sz w:val="14"/>
          <w:szCs w:val="14"/>
        </w:rPr>
      </w:pPr>
    </w:p>
    <w:p w:rsidR="00733015" w:rsidRDefault="00733015">
      <w:pPr>
        <w:ind w:firstLine="698"/>
        <w:jc w:val="right"/>
      </w:pPr>
      <w:r>
        <w:rPr>
          <w:rStyle w:val="a"/>
          <w:bCs/>
        </w:rPr>
        <w:t>Таблица 6</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Устройство транспортных средств</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Общее устройство транспортных средств категории "В"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Кузов автомобиля, рабочее место водителя, системы пассивной безопасности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Общее устройство и работа двигателя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3</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3</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Общее устройство трансмиссии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Назначение и состав ходовой части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Общее устройство и принцип работы тормозных систем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Общее устройство и принцип работы системы рулевого управления</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Электронные системы управления автомобилем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Источники и потребители электрической энергии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Общее устройство прицепов и тягово-сцепных устройств</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Итого по разделу</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10146" w:type="dxa"/>
            <w:gridSpan w:val="4"/>
            <w:tcBorders>
              <w:top w:val="single" w:sz="4" w:space="0" w:color="auto"/>
              <w:bottom w:val="nil"/>
            </w:tcBorders>
          </w:tcPr>
          <w:p w:rsidR="00733015" w:rsidRPr="006955FF" w:rsidRDefault="00733015">
            <w:pPr>
              <w:pStyle w:val="Heading1"/>
            </w:pPr>
            <w:r w:rsidRPr="006955FF">
              <w:t>Техническое обслуживание</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Система технического обслуживания</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Меры безопасности и защиты окружающей природной среды при эксплуатации транспортного средства</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Устранение неисправностей</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Итого по разделу</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16</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14</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2</w:t>
            </w:r>
          </w:p>
        </w:tc>
      </w:tr>
    </w:tbl>
    <w:p w:rsidR="00733015" w:rsidRDefault="00733015"/>
    <w:p w:rsidR="00733015" w:rsidRDefault="00733015">
      <w:bookmarkStart w:id="18" w:name="sub_33211"/>
      <w:r>
        <w:t>3.2.1.1. Устройство транспортных средств.</w:t>
      </w:r>
    </w:p>
    <w:bookmarkEnd w:id="18"/>
    <w:p w:rsidR="00733015" w:rsidRDefault="00733015">
      <w: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733015" w:rsidRDefault="00733015">
      <w: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733015" w:rsidRDefault="00733015">
      <w: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733015" w:rsidRDefault="00733015">
      <w:r>
        <w:t>Общее устройство трансмиссии: виды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733015" w:rsidRDefault="00733015">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733015" w:rsidRDefault="00733015">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33015" w:rsidRDefault="00733015">
      <w: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733015" w:rsidRDefault="00733015">
      <w: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733015" w:rsidRDefault="00733015">
      <w: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733015" w:rsidRDefault="00733015">
      <w: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733015" w:rsidRDefault="00733015">
      <w:bookmarkStart w:id="19" w:name="sub_33212"/>
      <w:r>
        <w:t>3.2.1.2. Техническое обслуживание.</w:t>
      </w:r>
    </w:p>
    <w:bookmarkEnd w:id="19"/>
    <w:p w:rsidR="00733015" w:rsidRDefault="00733015">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733015" w:rsidRDefault="00733015">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33015" w:rsidRDefault="00733015">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733015" w:rsidRDefault="00733015">
      <w:r>
        <w:t>Практическое занятие проводится на учебном транспортном средстве.</w:t>
      </w:r>
    </w:p>
    <w:p w:rsidR="00733015" w:rsidRDefault="00733015">
      <w:bookmarkStart w:id="20" w:name="sub_30322"/>
      <w:r>
        <w:t>3.2.2. Учебный предмет "Основы управления транспортными средствами категории "В".</w:t>
      </w:r>
    </w:p>
    <w:bookmarkEnd w:id="20"/>
    <w:p w:rsidR="00733015" w:rsidRPr="00CB2B6B" w:rsidRDefault="00733015">
      <w:pPr>
        <w:rPr>
          <w:sz w:val="14"/>
          <w:szCs w:val="14"/>
        </w:rPr>
      </w:pPr>
    </w:p>
    <w:p w:rsidR="00733015" w:rsidRDefault="00733015">
      <w:pPr>
        <w:pStyle w:val="Heading1"/>
      </w:pPr>
      <w:bookmarkStart w:id="21" w:name="sub_3007"/>
      <w:r>
        <w:t>Распределение учебных часов по разделам и темам</w:t>
      </w:r>
    </w:p>
    <w:bookmarkEnd w:id="21"/>
    <w:p w:rsidR="00733015" w:rsidRPr="00CB2B6B" w:rsidRDefault="00733015">
      <w:pPr>
        <w:rPr>
          <w:sz w:val="14"/>
          <w:szCs w:val="14"/>
        </w:rPr>
      </w:pPr>
    </w:p>
    <w:p w:rsidR="00733015" w:rsidRDefault="00733015">
      <w:pPr>
        <w:ind w:firstLine="698"/>
        <w:jc w:val="right"/>
      </w:pPr>
      <w:r>
        <w:rPr>
          <w:rStyle w:val="a"/>
          <w:bCs/>
        </w:rPr>
        <w:t>Таблица 7</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Приемы управления транспортным средством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Управление транспортным средством в штатных ситуациях</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Управление транспортным средством в нештатных ситуациях</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4</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12</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4</w:t>
            </w:r>
          </w:p>
        </w:tc>
      </w:tr>
    </w:tbl>
    <w:p w:rsidR="00733015" w:rsidRDefault="00733015"/>
    <w:p w:rsidR="00733015" w:rsidRDefault="00733015">
      <w: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733015" w:rsidRDefault="00733015">
      <w: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733015" w:rsidRDefault="00733015">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733015" w:rsidRDefault="00733015">
      <w:bookmarkStart w:id="22" w:name="sub_30033"/>
      <w:r>
        <w:t>3.3. Профессиональный цикл Программы.</w:t>
      </w:r>
    </w:p>
    <w:p w:rsidR="00733015" w:rsidRDefault="00733015">
      <w:bookmarkStart w:id="23" w:name="sub_30331"/>
      <w:bookmarkEnd w:id="22"/>
      <w:r>
        <w:t>3.3.1. Учебный предмет "Организация и выполнение грузовых перевозок автомобильным транспортом".</w:t>
      </w:r>
    </w:p>
    <w:bookmarkEnd w:id="23"/>
    <w:p w:rsidR="00733015" w:rsidRPr="00CB2B6B" w:rsidRDefault="00733015">
      <w:pPr>
        <w:rPr>
          <w:sz w:val="14"/>
          <w:szCs w:val="14"/>
        </w:rPr>
      </w:pPr>
    </w:p>
    <w:p w:rsidR="00733015" w:rsidRDefault="00733015">
      <w:pPr>
        <w:pStyle w:val="Heading1"/>
      </w:pPr>
      <w:bookmarkStart w:id="24" w:name="sub_3008"/>
      <w:r>
        <w:t>Распределение учебных часов по разделам и темам</w:t>
      </w:r>
    </w:p>
    <w:bookmarkEnd w:id="24"/>
    <w:p w:rsidR="00733015" w:rsidRPr="00CB2B6B" w:rsidRDefault="00733015">
      <w:pPr>
        <w:rPr>
          <w:sz w:val="14"/>
          <w:szCs w:val="14"/>
        </w:rPr>
      </w:pPr>
    </w:p>
    <w:p w:rsidR="00733015" w:rsidRDefault="00733015">
      <w:pPr>
        <w:ind w:firstLine="698"/>
        <w:jc w:val="right"/>
      </w:pPr>
      <w:r>
        <w:rPr>
          <w:rStyle w:val="a"/>
          <w:bCs/>
        </w:rPr>
        <w:t>Таблица 8</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Нормативные правовые акты, определяющие порядок перевозки грузов автомобильным транспортом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Основные показатели работы грузовых автомобилей</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Организация грузовых перевозок</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3</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3</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Диспетчерское руководство работой подвижного состава</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8</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8</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w:t>
            </w:r>
          </w:p>
        </w:tc>
      </w:tr>
    </w:tbl>
    <w:p w:rsidR="00733015" w:rsidRDefault="00733015"/>
    <w:p w:rsidR="00733015" w:rsidRDefault="00733015">
      <w:r>
        <w:t xml:space="preserve">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w:t>
      </w:r>
      <w:hyperlink r:id="rId36" w:history="1">
        <w:r>
          <w:rPr>
            <w:rStyle w:val="a0"/>
            <w:rFonts w:cs="Times New Roman CYR"/>
          </w:rPr>
          <w:t>трудового законодательства</w:t>
        </w:r>
      </w:hyperlink>
      <w:r>
        <w:t xml:space="preserve"> Российской Федерации; нормативные правовые акты, регулирующие режим рабочего времени и времени отдыха, условий труда водителей автомобилей; </w:t>
      </w:r>
      <w:hyperlink r:id="rId37" w:history="1">
        <w:r>
          <w:rPr>
            <w:rStyle w:val="a0"/>
            <w:rFonts w:cs="Times New Roman CYR"/>
          </w:rPr>
          <w:t>правила</w:t>
        </w:r>
      </w:hyperlink>
      <w: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w:t>
      </w:r>
      <w:hyperlink r:id="rId38" w:history="1">
        <w:r>
          <w:rPr>
            <w:rStyle w:val="a0"/>
            <w:rFonts w:cs="Times New Roman CYR"/>
          </w:rPr>
          <w:t>транспортной накладной</w:t>
        </w:r>
      </w:hyperlink>
      <w:r>
        <w:t xml:space="preserve"> и заказа (заявки) на перевозку грузов автомобильным транспортом, заказ-наряда на предоставление транспортного средства; </w:t>
      </w:r>
      <w:hyperlink r:id="rId39" w:history="1">
        <w:r>
          <w:rPr>
            <w:rStyle w:val="a0"/>
            <w:rFonts w:cs="Times New Roman CYR"/>
          </w:rPr>
          <w:t>сопроводительной ведомости</w:t>
        </w:r>
      </w:hyperlink>
      <w:r>
        <w:t xml:space="preserve">; сроки погрузки и выгрузки грузов в транспортные средства и контейнеры; </w:t>
      </w:r>
      <w:hyperlink r:id="rId40" w:history="1">
        <w:r>
          <w:rPr>
            <w:rStyle w:val="a0"/>
            <w:rFonts w:cs="Times New Roman CYR"/>
          </w:rPr>
          <w:t>перечень и порядок</w:t>
        </w:r>
      </w:hyperlink>
      <w:r>
        <w:t xml:space="preserve"> работ по погрузке грузов в транспортное средство и контейнер, а также по выгрузке грузов из них.</w:t>
      </w:r>
    </w:p>
    <w:p w:rsidR="00733015" w:rsidRDefault="00733015">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733015" w:rsidRDefault="00733015">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733015" w:rsidRDefault="00733015">
      <w: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733015" w:rsidRDefault="00733015">
      <w:bookmarkStart w:id="25" w:name="sub_30332"/>
      <w:r>
        <w:t>3.3.2. Учебный предмет "Организация и выполнение пассажирских перевозок автомобильным транспортом".</w:t>
      </w:r>
    </w:p>
    <w:bookmarkEnd w:id="25"/>
    <w:p w:rsidR="00733015" w:rsidRDefault="00733015"/>
    <w:p w:rsidR="00733015" w:rsidRDefault="00733015">
      <w:pPr>
        <w:pStyle w:val="Heading1"/>
      </w:pPr>
      <w:bookmarkStart w:id="26" w:name="sub_3009"/>
      <w:r>
        <w:t>Распределение учебных часов по разделам и темам</w:t>
      </w:r>
    </w:p>
    <w:bookmarkEnd w:id="26"/>
    <w:p w:rsidR="00733015" w:rsidRPr="00CB2B6B" w:rsidRDefault="00733015">
      <w:pPr>
        <w:rPr>
          <w:sz w:val="14"/>
          <w:szCs w:val="14"/>
        </w:rPr>
      </w:pPr>
    </w:p>
    <w:p w:rsidR="00733015" w:rsidRDefault="00733015">
      <w:pPr>
        <w:ind w:firstLine="698"/>
        <w:jc w:val="right"/>
      </w:pPr>
      <w:r>
        <w:rPr>
          <w:rStyle w:val="a"/>
          <w:bCs/>
        </w:rPr>
        <w:t>Таблица 9</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710"/>
        <w:gridCol w:w="1142"/>
        <w:gridCol w:w="1645"/>
        <w:gridCol w:w="1649"/>
      </w:tblGrid>
      <w:tr w:rsidR="00733015" w:rsidRPr="006955FF">
        <w:tc>
          <w:tcPr>
            <w:tcW w:w="5710" w:type="dxa"/>
            <w:vMerge w:val="restart"/>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4436" w:type="dxa"/>
            <w:gridSpan w:val="3"/>
            <w:tcBorders>
              <w:top w:val="single" w:sz="4" w:space="0" w:color="auto"/>
              <w:left w:val="single" w:sz="4" w:space="0" w:color="auto"/>
              <w:bottom w:val="nil"/>
            </w:tcBorders>
          </w:tcPr>
          <w:p w:rsidR="00733015" w:rsidRPr="006955FF" w:rsidRDefault="00733015">
            <w:pPr>
              <w:pStyle w:val="a1"/>
              <w:jc w:val="center"/>
            </w:pPr>
            <w:r w:rsidRPr="006955FF">
              <w:t>Количество часов</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val="restart"/>
            <w:tcBorders>
              <w:top w:val="single" w:sz="4" w:space="0" w:color="auto"/>
              <w:left w:val="single" w:sz="4" w:space="0" w:color="auto"/>
              <w:bottom w:val="nil"/>
              <w:right w:val="nil"/>
            </w:tcBorders>
          </w:tcPr>
          <w:p w:rsidR="00733015" w:rsidRPr="006955FF" w:rsidRDefault="00733015">
            <w:pPr>
              <w:pStyle w:val="a1"/>
              <w:jc w:val="center"/>
            </w:pPr>
            <w:r w:rsidRPr="006955FF">
              <w:t>Всего</w:t>
            </w:r>
          </w:p>
        </w:tc>
        <w:tc>
          <w:tcPr>
            <w:tcW w:w="3294" w:type="dxa"/>
            <w:gridSpan w:val="2"/>
            <w:tcBorders>
              <w:top w:val="single" w:sz="4" w:space="0" w:color="auto"/>
              <w:left w:val="single" w:sz="4" w:space="0" w:color="auto"/>
              <w:bottom w:val="nil"/>
            </w:tcBorders>
          </w:tcPr>
          <w:p w:rsidR="00733015" w:rsidRPr="006955FF" w:rsidRDefault="00733015">
            <w:pPr>
              <w:pStyle w:val="a1"/>
              <w:jc w:val="center"/>
            </w:pPr>
            <w:r w:rsidRPr="006955FF">
              <w:t>В том числе</w:t>
            </w:r>
          </w:p>
        </w:tc>
      </w:tr>
      <w:tr w:rsidR="00733015" w:rsidRPr="006955FF">
        <w:tc>
          <w:tcPr>
            <w:tcW w:w="5710" w:type="dxa"/>
            <w:vMerge/>
            <w:tcBorders>
              <w:top w:val="single" w:sz="4" w:space="0" w:color="auto"/>
              <w:bottom w:val="nil"/>
              <w:right w:val="nil"/>
            </w:tcBorders>
          </w:tcPr>
          <w:p w:rsidR="00733015" w:rsidRPr="006955FF" w:rsidRDefault="00733015">
            <w:pPr>
              <w:pStyle w:val="a1"/>
            </w:pPr>
          </w:p>
        </w:tc>
        <w:tc>
          <w:tcPr>
            <w:tcW w:w="1142" w:type="dxa"/>
            <w:vMerge/>
            <w:tcBorders>
              <w:top w:val="single" w:sz="4" w:space="0" w:color="auto"/>
              <w:left w:val="single" w:sz="4" w:space="0" w:color="auto"/>
              <w:bottom w:val="nil"/>
              <w:right w:val="nil"/>
            </w:tcBorders>
          </w:tcPr>
          <w:p w:rsidR="00733015" w:rsidRPr="006955FF" w:rsidRDefault="00733015">
            <w:pPr>
              <w:pStyle w:val="a1"/>
            </w:pP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Теоретические занятия</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Практические занятия</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Нормативные правовые акты, определяющие порядок пассажирских перевозок автомобильным транспортом</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Технико-эксплуатационные показатели пассажирского автотранспорта</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Диспетчерское руководство работой такси на линии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1</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nil"/>
              <w:right w:val="nil"/>
            </w:tcBorders>
          </w:tcPr>
          <w:p w:rsidR="00733015" w:rsidRPr="006955FF" w:rsidRDefault="00733015">
            <w:pPr>
              <w:pStyle w:val="a2"/>
            </w:pPr>
            <w:r w:rsidRPr="006955FF">
              <w:t>Работа такси на линии</w:t>
            </w:r>
          </w:p>
        </w:tc>
        <w:tc>
          <w:tcPr>
            <w:tcW w:w="1142"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5" w:type="dxa"/>
            <w:tcBorders>
              <w:top w:val="single" w:sz="4" w:space="0" w:color="auto"/>
              <w:left w:val="single" w:sz="4" w:space="0" w:color="auto"/>
              <w:bottom w:val="nil"/>
              <w:right w:val="nil"/>
            </w:tcBorders>
          </w:tcPr>
          <w:p w:rsidR="00733015" w:rsidRPr="006955FF" w:rsidRDefault="00733015">
            <w:pPr>
              <w:pStyle w:val="a1"/>
              <w:jc w:val="center"/>
            </w:pPr>
            <w:r w:rsidRPr="006955FF">
              <w:t>2</w:t>
            </w:r>
          </w:p>
        </w:tc>
        <w:tc>
          <w:tcPr>
            <w:tcW w:w="1649" w:type="dxa"/>
            <w:tcBorders>
              <w:top w:val="single" w:sz="4" w:space="0" w:color="auto"/>
              <w:left w:val="single" w:sz="4" w:space="0" w:color="auto"/>
              <w:bottom w:val="nil"/>
            </w:tcBorders>
          </w:tcPr>
          <w:p w:rsidR="00733015" w:rsidRPr="006955FF" w:rsidRDefault="00733015">
            <w:pPr>
              <w:pStyle w:val="a1"/>
              <w:jc w:val="center"/>
            </w:pPr>
            <w:r w:rsidRPr="006955FF">
              <w:t>-</w:t>
            </w:r>
          </w:p>
        </w:tc>
      </w:tr>
      <w:tr w:rsidR="00733015" w:rsidRPr="006955FF">
        <w:tc>
          <w:tcPr>
            <w:tcW w:w="5710"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1142"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6</w:t>
            </w:r>
          </w:p>
        </w:tc>
        <w:tc>
          <w:tcPr>
            <w:tcW w:w="1645" w:type="dxa"/>
            <w:tcBorders>
              <w:top w:val="single" w:sz="4" w:space="0" w:color="auto"/>
              <w:left w:val="single" w:sz="4" w:space="0" w:color="auto"/>
              <w:bottom w:val="single" w:sz="4" w:space="0" w:color="auto"/>
              <w:right w:val="nil"/>
            </w:tcBorders>
          </w:tcPr>
          <w:p w:rsidR="00733015" w:rsidRPr="006955FF" w:rsidRDefault="00733015">
            <w:pPr>
              <w:pStyle w:val="a1"/>
              <w:jc w:val="center"/>
            </w:pPr>
            <w:r w:rsidRPr="006955FF">
              <w:t>6</w:t>
            </w:r>
          </w:p>
        </w:tc>
        <w:tc>
          <w:tcPr>
            <w:tcW w:w="1649"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w:t>
            </w:r>
          </w:p>
        </w:tc>
      </w:tr>
    </w:tbl>
    <w:p w:rsidR="00733015" w:rsidRDefault="00733015"/>
    <w:p w:rsidR="00733015" w:rsidRDefault="00733015">
      <w:r>
        <w:t xml:space="preserve">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w:t>
      </w:r>
      <w:hyperlink r:id="rId41" w:history="1">
        <w:r>
          <w:rPr>
            <w:rStyle w:val="a0"/>
            <w:rFonts w:cs="Times New Roman CYR"/>
          </w:rPr>
          <w:t>трудового законодательства</w:t>
        </w:r>
      </w:hyperlink>
      <w:r>
        <w:t xml:space="preserve">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w:t>
      </w:r>
      <w:hyperlink r:id="rId42" w:history="1">
        <w:r>
          <w:rPr>
            <w:rStyle w:val="a0"/>
            <w:rFonts w:cs="Times New Roman CYR"/>
          </w:rPr>
          <w:t>правила</w:t>
        </w:r>
      </w:hyperlink>
      <w:r>
        <w:t xml:space="preserve">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733015" w:rsidRDefault="00733015">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733015" w:rsidRDefault="00733015">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733015" w:rsidRDefault="00733015">
      <w: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733015" w:rsidRDefault="00733015">
      <w:bookmarkStart w:id="27" w:name="sub_30034"/>
      <w:r>
        <w:t>3.4. Практическая подготовка.</w:t>
      </w:r>
    </w:p>
    <w:p w:rsidR="00733015" w:rsidRDefault="00733015" w:rsidP="00CB2B6B">
      <w:bookmarkStart w:id="28" w:name="sub_30341"/>
      <w:bookmarkEnd w:id="27"/>
      <w:r>
        <w:t>3.4.1. Учебный предмет "Вождение транспортных средств категории "В" с механической трансмиссией".</w:t>
      </w:r>
      <w:bookmarkStart w:id="29" w:name="sub_3010"/>
      <w:bookmarkEnd w:id="28"/>
    </w:p>
    <w:p w:rsidR="00733015" w:rsidRDefault="00733015">
      <w:pPr>
        <w:pStyle w:val="Heading1"/>
      </w:pPr>
      <w:r>
        <w:t>Распределение учебных часов по разделам и темам</w:t>
      </w:r>
    </w:p>
    <w:bookmarkEnd w:id="29"/>
    <w:p w:rsidR="00733015" w:rsidRDefault="00733015"/>
    <w:p w:rsidR="00733015" w:rsidRDefault="00733015">
      <w:pPr>
        <w:ind w:firstLine="698"/>
        <w:jc w:val="right"/>
      </w:pPr>
      <w:r>
        <w:rPr>
          <w:rStyle w:val="a"/>
          <w:bCs/>
        </w:rPr>
        <w:t>Таблица 10</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8004"/>
        <w:gridCol w:w="2186"/>
      </w:tblGrid>
      <w:tr w:rsidR="00733015" w:rsidRPr="006955FF">
        <w:tc>
          <w:tcPr>
            <w:tcW w:w="8004" w:type="dxa"/>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Количество часов практической подготовки</w:t>
            </w:r>
          </w:p>
        </w:tc>
      </w:tr>
      <w:tr w:rsidR="00733015" w:rsidRPr="006955FF">
        <w:tc>
          <w:tcPr>
            <w:tcW w:w="10190" w:type="dxa"/>
            <w:gridSpan w:val="2"/>
            <w:tcBorders>
              <w:top w:val="single" w:sz="4" w:space="0" w:color="auto"/>
              <w:bottom w:val="nil"/>
            </w:tcBorders>
          </w:tcPr>
          <w:p w:rsidR="00733015" w:rsidRPr="006955FF" w:rsidRDefault="00733015">
            <w:pPr>
              <w:pStyle w:val="Heading1"/>
            </w:pPr>
            <w:r w:rsidRPr="006955FF">
              <w:t>Обучение первоначальным навыкам управления транспортным средством</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Посадка, действия органами управления</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Начало движения, движение по кольцевому маршруту, остановка в заданном месте с применением различных способов торможения</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Повороты в движении, разворот для движения в обратном направлении</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Движение задним ходом</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Движение в ограниченных проездах, сложное маневрирование</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6</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Итого по разделу</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16</w:t>
            </w:r>
          </w:p>
        </w:tc>
      </w:tr>
      <w:tr w:rsidR="00733015" w:rsidRPr="006955FF">
        <w:tc>
          <w:tcPr>
            <w:tcW w:w="10190" w:type="dxa"/>
            <w:gridSpan w:val="2"/>
            <w:tcBorders>
              <w:top w:val="single" w:sz="4" w:space="0" w:color="auto"/>
              <w:bottom w:val="nil"/>
            </w:tcBorders>
          </w:tcPr>
          <w:p w:rsidR="00733015" w:rsidRPr="006955FF" w:rsidRDefault="00733015">
            <w:pPr>
              <w:pStyle w:val="Heading1"/>
            </w:pPr>
            <w:r w:rsidRPr="006955FF">
              <w:t>Обучение управлению транспортным средством на дорогах</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Вождение по учебным маршрутам</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42</w:t>
            </w:r>
          </w:p>
        </w:tc>
      </w:tr>
      <w:tr w:rsidR="00733015" w:rsidRPr="006955FF">
        <w:tc>
          <w:tcPr>
            <w:tcW w:w="8004" w:type="dxa"/>
            <w:tcBorders>
              <w:top w:val="single" w:sz="4" w:space="0" w:color="auto"/>
              <w:bottom w:val="nil"/>
              <w:right w:val="nil"/>
            </w:tcBorders>
          </w:tcPr>
          <w:p w:rsidR="00733015" w:rsidRPr="006955FF" w:rsidRDefault="00733015">
            <w:pPr>
              <w:pStyle w:val="a2"/>
            </w:pPr>
            <w:r w:rsidRPr="006955FF">
              <w:t>Итого по разделу</w:t>
            </w:r>
          </w:p>
        </w:tc>
        <w:tc>
          <w:tcPr>
            <w:tcW w:w="2186" w:type="dxa"/>
            <w:tcBorders>
              <w:top w:val="single" w:sz="4" w:space="0" w:color="auto"/>
              <w:left w:val="single" w:sz="4" w:space="0" w:color="auto"/>
              <w:bottom w:val="nil"/>
            </w:tcBorders>
          </w:tcPr>
          <w:p w:rsidR="00733015" w:rsidRPr="006955FF" w:rsidRDefault="00733015">
            <w:pPr>
              <w:pStyle w:val="a1"/>
              <w:jc w:val="center"/>
            </w:pPr>
            <w:r w:rsidRPr="006955FF">
              <w:t>42</w:t>
            </w:r>
          </w:p>
        </w:tc>
      </w:tr>
      <w:tr w:rsidR="00733015" w:rsidRPr="006955FF">
        <w:tc>
          <w:tcPr>
            <w:tcW w:w="8004"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2186"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58</w:t>
            </w:r>
          </w:p>
        </w:tc>
      </w:tr>
    </w:tbl>
    <w:p w:rsidR="00733015" w:rsidRDefault="00733015"/>
    <w:p w:rsidR="00733015" w:rsidRDefault="00733015">
      <w:bookmarkStart w:id="30" w:name="sub_33411"/>
      <w:r>
        <w:t>3.4.1.1. Обучение первоначальным навыкам управления транспортным средством.</w:t>
      </w:r>
    </w:p>
    <w:bookmarkEnd w:id="30"/>
    <w:p w:rsidR="00733015" w:rsidRDefault="00733015">
      <w: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733015" w:rsidRDefault="00733015">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733015" w:rsidRDefault="00733015">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33015" w:rsidRDefault="00733015">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33015" w:rsidRDefault="00733015">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33015" w:rsidRDefault="00733015">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33015" w:rsidRDefault="00733015">
      <w:bookmarkStart w:id="31" w:name="sub_33412"/>
      <w:r>
        <w:t>3.4.1.2. Обучение управлению транспортным средством на дорогах.</w:t>
      </w:r>
    </w:p>
    <w:bookmarkEnd w:id="31"/>
    <w:p w:rsidR="00733015" w:rsidRDefault="00733015">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33015" w:rsidRDefault="00733015">
      <w:bookmarkStart w:id="32" w:name="sub_30342"/>
      <w:r>
        <w:t>3.4.2. Учебный предмет "Вождение транспортных средств категории "В" с автоматической трансмиссией".</w:t>
      </w:r>
    </w:p>
    <w:bookmarkEnd w:id="32"/>
    <w:p w:rsidR="00733015" w:rsidRPr="00CB2B6B" w:rsidRDefault="00733015">
      <w:pPr>
        <w:rPr>
          <w:sz w:val="14"/>
          <w:szCs w:val="14"/>
        </w:rPr>
      </w:pPr>
    </w:p>
    <w:p w:rsidR="00733015" w:rsidRDefault="00733015">
      <w:pPr>
        <w:pStyle w:val="Heading1"/>
      </w:pPr>
      <w:bookmarkStart w:id="33" w:name="sub_3011"/>
      <w:r>
        <w:t>Распределение учебных часов по разделам и темам</w:t>
      </w:r>
    </w:p>
    <w:bookmarkEnd w:id="33"/>
    <w:p w:rsidR="00733015" w:rsidRDefault="00733015">
      <w:pPr>
        <w:rPr>
          <w:sz w:val="14"/>
          <w:szCs w:val="14"/>
        </w:rPr>
      </w:pPr>
    </w:p>
    <w:p w:rsidR="00733015" w:rsidRDefault="00733015">
      <w:pPr>
        <w:rPr>
          <w:sz w:val="14"/>
          <w:szCs w:val="14"/>
        </w:rPr>
      </w:pPr>
    </w:p>
    <w:p w:rsidR="00733015" w:rsidRPr="00CB2B6B" w:rsidRDefault="00733015">
      <w:pPr>
        <w:rPr>
          <w:sz w:val="14"/>
          <w:szCs w:val="14"/>
        </w:rPr>
      </w:pPr>
    </w:p>
    <w:p w:rsidR="00733015" w:rsidRDefault="00733015">
      <w:pPr>
        <w:ind w:firstLine="698"/>
        <w:jc w:val="right"/>
      </w:pPr>
      <w:r>
        <w:rPr>
          <w:rStyle w:val="a"/>
          <w:bCs/>
        </w:rPr>
        <w:t>Таблица 11</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7999"/>
        <w:gridCol w:w="2195"/>
      </w:tblGrid>
      <w:tr w:rsidR="00733015" w:rsidRPr="006955FF">
        <w:tc>
          <w:tcPr>
            <w:tcW w:w="7999" w:type="dxa"/>
            <w:tcBorders>
              <w:top w:val="single" w:sz="4" w:space="0" w:color="auto"/>
              <w:bottom w:val="nil"/>
              <w:right w:val="nil"/>
            </w:tcBorders>
          </w:tcPr>
          <w:p w:rsidR="00733015" w:rsidRPr="006955FF" w:rsidRDefault="00733015">
            <w:pPr>
              <w:pStyle w:val="a1"/>
              <w:jc w:val="center"/>
            </w:pPr>
            <w:r w:rsidRPr="006955FF">
              <w:t>Наименование разделов и тем</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Количество часов практической подготовки</w:t>
            </w:r>
          </w:p>
        </w:tc>
      </w:tr>
      <w:tr w:rsidR="00733015" w:rsidRPr="006955FF">
        <w:tc>
          <w:tcPr>
            <w:tcW w:w="10194" w:type="dxa"/>
            <w:gridSpan w:val="2"/>
            <w:tcBorders>
              <w:top w:val="single" w:sz="4" w:space="0" w:color="auto"/>
              <w:bottom w:val="nil"/>
            </w:tcBorders>
          </w:tcPr>
          <w:p w:rsidR="00733015" w:rsidRPr="006955FF" w:rsidRDefault="00733015">
            <w:pPr>
              <w:pStyle w:val="Heading1"/>
            </w:pPr>
            <w:r w:rsidRPr="006955FF">
              <w:t>Обучение первоначальным навыкам управления транспортным средством</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Посадка, пуск двигателя, действия органами управления при увеличении и уменьшении скорости движения, остановка, выключение двигателя</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Начало движения, движение по кольцевому маршруту, остановка в заданном месте с применением различных способов торможения</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Повороты в движении, разворот для движения в обратном направлении</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Движение задним ходом</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2</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Движение в ограниченных проездах, сложное маневрирование</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6</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Итого по разделу</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14</w:t>
            </w:r>
          </w:p>
        </w:tc>
      </w:tr>
      <w:tr w:rsidR="00733015" w:rsidRPr="006955FF">
        <w:tc>
          <w:tcPr>
            <w:tcW w:w="10194" w:type="dxa"/>
            <w:gridSpan w:val="2"/>
            <w:tcBorders>
              <w:top w:val="single" w:sz="4" w:space="0" w:color="auto"/>
              <w:bottom w:val="nil"/>
            </w:tcBorders>
          </w:tcPr>
          <w:p w:rsidR="00733015" w:rsidRPr="006955FF" w:rsidRDefault="00733015">
            <w:pPr>
              <w:pStyle w:val="Heading1"/>
            </w:pPr>
            <w:r w:rsidRPr="006955FF">
              <w:t>Обучение управлению транспортным средством на дорогах</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Вождение по учебным маршрутам</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42</w:t>
            </w:r>
          </w:p>
        </w:tc>
      </w:tr>
      <w:tr w:rsidR="00733015" w:rsidRPr="006955FF">
        <w:tc>
          <w:tcPr>
            <w:tcW w:w="7999" w:type="dxa"/>
            <w:tcBorders>
              <w:top w:val="single" w:sz="4" w:space="0" w:color="auto"/>
              <w:bottom w:val="nil"/>
              <w:right w:val="nil"/>
            </w:tcBorders>
          </w:tcPr>
          <w:p w:rsidR="00733015" w:rsidRPr="006955FF" w:rsidRDefault="00733015">
            <w:pPr>
              <w:pStyle w:val="a2"/>
            </w:pPr>
            <w:r w:rsidRPr="006955FF">
              <w:t>Итого по разделу</w:t>
            </w:r>
          </w:p>
        </w:tc>
        <w:tc>
          <w:tcPr>
            <w:tcW w:w="2195" w:type="dxa"/>
            <w:tcBorders>
              <w:top w:val="single" w:sz="4" w:space="0" w:color="auto"/>
              <w:left w:val="single" w:sz="4" w:space="0" w:color="auto"/>
              <w:bottom w:val="nil"/>
            </w:tcBorders>
          </w:tcPr>
          <w:p w:rsidR="00733015" w:rsidRPr="006955FF" w:rsidRDefault="00733015">
            <w:pPr>
              <w:pStyle w:val="a1"/>
              <w:jc w:val="center"/>
            </w:pPr>
            <w:r w:rsidRPr="006955FF">
              <w:t>42</w:t>
            </w:r>
          </w:p>
        </w:tc>
      </w:tr>
      <w:tr w:rsidR="00733015" w:rsidRPr="006955FF">
        <w:tc>
          <w:tcPr>
            <w:tcW w:w="7999" w:type="dxa"/>
            <w:tcBorders>
              <w:top w:val="single" w:sz="4" w:space="0" w:color="auto"/>
              <w:bottom w:val="single" w:sz="4" w:space="0" w:color="auto"/>
              <w:right w:val="nil"/>
            </w:tcBorders>
          </w:tcPr>
          <w:p w:rsidR="00733015" w:rsidRPr="006955FF" w:rsidRDefault="00733015">
            <w:pPr>
              <w:pStyle w:val="a2"/>
            </w:pPr>
            <w:r w:rsidRPr="006955FF">
              <w:t>Итого</w:t>
            </w:r>
          </w:p>
        </w:tc>
        <w:tc>
          <w:tcPr>
            <w:tcW w:w="2195" w:type="dxa"/>
            <w:tcBorders>
              <w:top w:val="single" w:sz="4" w:space="0" w:color="auto"/>
              <w:left w:val="single" w:sz="4" w:space="0" w:color="auto"/>
              <w:bottom w:val="single" w:sz="4" w:space="0" w:color="auto"/>
            </w:tcBorders>
          </w:tcPr>
          <w:p w:rsidR="00733015" w:rsidRPr="006955FF" w:rsidRDefault="00733015">
            <w:pPr>
              <w:pStyle w:val="a1"/>
              <w:jc w:val="center"/>
            </w:pPr>
            <w:r w:rsidRPr="006955FF">
              <w:t>56</w:t>
            </w:r>
          </w:p>
        </w:tc>
      </w:tr>
    </w:tbl>
    <w:p w:rsidR="00733015" w:rsidRDefault="00733015"/>
    <w:p w:rsidR="00733015" w:rsidRDefault="00733015">
      <w:bookmarkStart w:id="34" w:name="sub_33421"/>
      <w:r>
        <w:t>3.4.2.1. Обучение первоначальным навыкам управления транспортным средством.</w:t>
      </w:r>
    </w:p>
    <w:bookmarkEnd w:id="34"/>
    <w:p w:rsidR="00733015" w:rsidRDefault="00733015">
      <w: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733015" w:rsidRDefault="00733015">
      <w: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33015" w:rsidRDefault="00733015">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33015" w:rsidRDefault="00733015">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33015" w:rsidRDefault="00733015">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33015" w:rsidRDefault="00733015">
      <w:bookmarkStart w:id="35" w:name="sub_33422"/>
      <w:r>
        <w:t>3.4.2.2. Обучение управлению транспортным средством на дорогах.</w:t>
      </w:r>
    </w:p>
    <w:bookmarkEnd w:id="35"/>
    <w:p w:rsidR="00733015" w:rsidRDefault="00733015">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33015" w:rsidRPr="00CB2B6B" w:rsidRDefault="00733015">
      <w:pPr>
        <w:rPr>
          <w:sz w:val="14"/>
          <w:szCs w:val="14"/>
        </w:rPr>
      </w:pPr>
    </w:p>
    <w:p w:rsidR="00733015" w:rsidRDefault="00733015">
      <w:pPr>
        <w:pStyle w:val="Heading1"/>
      </w:pPr>
      <w:bookmarkStart w:id="36" w:name="sub_30400"/>
      <w:r>
        <w:t>IV. Планируемые результаты освоения Программы</w:t>
      </w:r>
    </w:p>
    <w:bookmarkEnd w:id="36"/>
    <w:p w:rsidR="00733015" w:rsidRPr="00CB2B6B" w:rsidRDefault="00733015">
      <w:pPr>
        <w:rPr>
          <w:sz w:val="14"/>
          <w:szCs w:val="14"/>
        </w:rPr>
      </w:pPr>
    </w:p>
    <w:p w:rsidR="00733015" w:rsidRDefault="00733015">
      <w:bookmarkStart w:id="37" w:name="sub_30041"/>
      <w:r>
        <w:t>4.1. В результате освоения образовательной программы обучающиеся должны знать:</w:t>
      </w:r>
    </w:p>
    <w:bookmarkEnd w:id="37"/>
    <w:p w:rsidR="00733015" w:rsidRDefault="00733015">
      <w:r>
        <w:fldChar w:fldCharType="begin"/>
      </w:r>
      <w:r>
        <w:instrText>HYPERLINK "https://demo.garant.ru/document/redirect/1305770/1000"</w:instrText>
      </w:r>
      <w:r>
        <w:fldChar w:fldCharType="separate"/>
      </w:r>
      <w:r>
        <w:rPr>
          <w:rStyle w:val="a0"/>
          <w:rFonts w:cs="Times New Roman CYR"/>
        </w:rPr>
        <w:t>Правила</w:t>
      </w:r>
      <w:r>
        <w:fldChar w:fldCharType="end"/>
      </w:r>
      <w:r>
        <w:t xml:space="preserve"> дорожного движения;</w:t>
      </w:r>
    </w:p>
    <w:p w:rsidR="00733015" w:rsidRDefault="00733015">
      <w:r>
        <w:t>основы законодательства Российской Федерации в сфере дорожного движения и перевозок пассажиров и багажа;</w:t>
      </w:r>
    </w:p>
    <w:p w:rsidR="00733015" w:rsidRDefault="00733015">
      <w:r>
        <w:t>нормативные правовые акты в области обеспечения безопасности дорожного движения;</w:t>
      </w:r>
    </w:p>
    <w:p w:rsidR="00733015" w:rsidRDefault="00733015">
      <w:hyperlink r:id="rId43" w:history="1">
        <w:r>
          <w:rPr>
            <w:rStyle w:val="a0"/>
            <w:rFonts w:cs="Times New Roman CYR"/>
          </w:rPr>
          <w:t>правила</w:t>
        </w:r>
      </w:hyperlink>
      <w:r>
        <w:t xml:space="preserve"> обязательного страхования гражданской ответственности владельцев транспортных средств;</w:t>
      </w:r>
    </w:p>
    <w:p w:rsidR="00733015" w:rsidRDefault="00733015">
      <w:r>
        <w:t>основы безопасного управления транспортными средствами;</w:t>
      </w:r>
    </w:p>
    <w:p w:rsidR="00733015" w:rsidRDefault="00733015">
      <w:r>
        <w:t>цели и задачи управления системами "водитель - автомобиль - дорога" и "водитель - автомобиль";</w:t>
      </w:r>
    </w:p>
    <w:p w:rsidR="00733015" w:rsidRDefault="00733015">
      <w:r>
        <w:t>режимы движения с учетом дорожных условий, в том числе, особенностей дорожного покрытия;</w:t>
      </w:r>
    </w:p>
    <w:p w:rsidR="00733015" w:rsidRDefault="00733015">
      <w:r>
        <w:t>влияние конструктивных характеристик автомобиля на работоспособность и психофизиологическое состояние водителей;</w:t>
      </w:r>
    </w:p>
    <w:p w:rsidR="00733015" w:rsidRDefault="00733015">
      <w:r>
        <w:t>особенности наблюдения за дорожной обстановкой;</w:t>
      </w:r>
    </w:p>
    <w:p w:rsidR="00733015" w:rsidRDefault="00733015">
      <w:r>
        <w:t>способы контроля безопасной дистанции и бокового интервала;</w:t>
      </w:r>
    </w:p>
    <w:p w:rsidR="00733015" w:rsidRDefault="00733015">
      <w:r>
        <w:t>последовательность действий при вызове аварийных и спасательных служб;</w:t>
      </w:r>
    </w:p>
    <w:p w:rsidR="00733015" w:rsidRDefault="00733015">
      <w:r>
        <w:t>основы обеспечения безопасности наиболее уязвимых участников дорожного движения: пешеходов, велосипедистов;</w:t>
      </w:r>
    </w:p>
    <w:p w:rsidR="00733015" w:rsidRDefault="00733015">
      <w:r>
        <w:t>основы обеспечения детской пассажирской безопасности;</w:t>
      </w:r>
    </w:p>
    <w:p w:rsidR="00733015" w:rsidRDefault="00733015">
      <w:r>
        <w:t xml:space="preserve">последствия, связанные с нарушением </w:t>
      </w:r>
      <w:hyperlink r:id="rId44" w:history="1">
        <w:r>
          <w:rPr>
            <w:rStyle w:val="a0"/>
            <w:rFonts w:cs="Times New Roman CYR"/>
          </w:rPr>
          <w:t>Правил</w:t>
        </w:r>
      </w:hyperlink>
      <w:r>
        <w:t xml:space="preserve"> дорожного движения водителями транспортных средств;</w:t>
      </w:r>
    </w:p>
    <w:p w:rsidR="00733015" w:rsidRDefault="00733015">
      <w:r>
        <w:t>назначение, устройство, взаимодействие и принцип работы основных механизмов, приборов и деталей транспортного средства;</w:t>
      </w:r>
    </w:p>
    <w:p w:rsidR="00733015" w:rsidRDefault="00733015">
      <w:r>
        <w:t>признаки неисправностей, возникающих в пути;</w:t>
      </w:r>
    </w:p>
    <w:p w:rsidR="00733015" w:rsidRDefault="00733015">
      <w:r>
        <w:t xml:space="preserve">меры ответственности за нарушение </w:t>
      </w:r>
      <w:hyperlink r:id="rId45" w:history="1">
        <w:r>
          <w:rPr>
            <w:rStyle w:val="a0"/>
            <w:rFonts w:cs="Times New Roman CYR"/>
          </w:rPr>
          <w:t>Правил</w:t>
        </w:r>
      </w:hyperlink>
      <w:r>
        <w:t xml:space="preserve"> дорожного движения;</w:t>
      </w:r>
    </w:p>
    <w:p w:rsidR="00733015" w:rsidRDefault="00733015">
      <w:r>
        <w:t>влияние погодно-климатических и дорожных условий на безопасность дорожного движения;</w:t>
      </w:r>
    </w:p>
    <w:p w:rsidR="00733015" w:rsidRDefault="00733015">
      <w:r>
        <w:t>правила по охране труда в процессе эксплуатации транспортного средства и обращении с эксплуатационными материалами;</w:t>
      </w:r>
    </w:p>
    <w:p w:rsidR="00733015" w:rsidRDefault="00733015">
      <w:r>
        <w:t xml:space="preserve">основы </w:t>
      </w:r>
      <w:hyperlink r:id="rId46" w:history="1">
        <w:r>
          <w:rPr>
            <w:rStyle w:val="a0"/>
            <w:rFonts w:cs="Times New Roman CYR"/>
          </w:rPr>
          <w:t>трудового законодательства</w:t>
        </w:r>
      </w:hyperlink>
      <w:r>
        <w:t xml:space="preserve"> Российской Федерации, нормативные правовые акты, регулирующие режим труда и отдыха водителей;</w:t>
      </w:r>
    </w:p>
    <w:p w:rsidR="00733015" w:rsidRDefault="00733015">
      <w:r>
        <w:t>установленные заводом-изготовителем периодичности технического обслуживания и ремонта;</w:t>
      </w:r>
    </w:p>
    <w:p w:rsidR="00733015" w:rsidRDefault="00733015">
      <w:r>
        <w:t>инструкции по использованию в работе установленного на транспортном средстве оборудования и приборов;</w:t>
      </w:r>
    </w:p>
    <w:p w:rsidR="00733015" w:rsidRDefault="00733015">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733015" w:rsidRDefault="00733015">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33015" w:rsidRDefault="00733015">
      <w:r>
        <w:t>основы погрузки, разгрузки, размещения и крепления грузовых мест, багажа в кузове автомобиля, опасность и последствия перемещения груза;</w:t>
      </w:r>
    </w:p>
    <w:p w:rsidR="00733015" w:rsidRDefault="00733015">
      <w:r>
        <w:t>правовые аспекты (права, обязанности и ответственность) оказания первой помощи;</w:t>
      </w:r>
    </w:p>
    <w:p w:rsidR="00733015" w:rsidRDefault="00733015">
      <w:hyperlink r:id="rId47" w:history="1">
        <w:r>
          <w:rPr>
            <w:rStyle w:val="a0"/>
            <w:rFonts w:cs="Times New Roman CYR"/>
          </w:rPr>
          <w:t>порядок</w:t>
        </w:r>
      </w:hyperlink>
      <w:r>
        <w:t xml:space="preserve"> оказания первой помощи;</w:t>
      </w:r>
    </w:p>
    <w:p w:rsidR="00733015" w:rsidRDefault="00733015">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733015" w:rsidRDefault="00733015">
      <w:bookmarkStart w:id="38" w:name="sub_30042"/>
      <w:r>
        <w:t>4.2. В результате освоения образовательной программы обучающиеся должны уметь:</w:t>
      </w:r>
    </w:p>
    <w:bookmarkEnd w:id="38"/>
    <w:p w:rsidR="00733015" w:rsidRDefault="00733015">
      <w:r>
        <w:t>безопасно и эффективно управлять транспортным средством в различных условиях движения;</w:t>
      </w:r>
    </w:p>
    <w:p w:rsidR="00733015" w:rsidRDefault="00733015">
      <w:r>
        <w:t xml:space="preserve">соблюдать </w:t>
      </w:r>
      <w:hyperlink r:id="rId48" w:history="1">
        <w:r>
          <w:rPr>
            <w:rStyle w:val="a0"/>
            <w:rFonts w:cs="Times New Roman CYR"/>
          </w:rPr>
          <w:t>Правила</w:t>
        </w:r>
      </w:hyperlink>
      <w:r>
        <w:t xml:space="preserve"> дорожного движения;</w:t>
      </w:r>
    </w:p>
    <w:p w:rsidR="00733015" w:rsidRDefault="00733015">
      <w:r>
        <w:t>управлять своим эмоциональным состоянием;</w:t>
      </w:r>
    </w:p>
    <w:p w:rsidR="00733015" w:rsidRDefault="00733015">
      <w:r>
        <w:t>конструктивно разрешать противоречия и конфликты, возникающие в дорожном движении;</w:t>
      </w:r>
    </w:p>
    <w:p w:rsidR="00733015" w:rsidRDefault="00733015">
      <w:r>
        <w:t>выполнять ежедневное техническое обслуживание транспортного средства;</w:t>
      </w:r>
    </w:p>
    <w:p w:rsidR="00733015" w:rsidRDefault="00733015">
      <w:r>
        <w:t>проверять техническое состояние транспортного средства;</w:t>
      </w:r>
    </w:p>
    <w:p w:rsidR="00733015" w:rsidRDefault="00733015">
      <w:r>
        <w:t>устранять мелкие неисправности в процессе эксплуатации транспортного средства, не требующие разборки узлов и агрегатов;</w:t>
      </w:r>
    </w:p>
    <w:p w:rsidR="00733015" w:rsidRDefault="00733015">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733015" w:rsidRDefault="00733015">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33015" w:rsidRDefault="00733015">
      <w:r>
        <w:t>выбирать безопасные скорость, дистанцию и интервал в различных условиях движения;</w:t>
      </w:r>
    </w:p>
    <w:p w:rsidR="00733015" w:rsidRDefault="00733015">
      <w:r>
        <w:t>использовать зеркала заднего вида при движении и маневрировании;</w:t>
      </w:r>
    </w:p>
    <w:p w:rsidR="00733015" w:rsidRDefault="00733015">
      <w:r>
        <w:t>прогнозировать возникновение опасных дорожно-транспортных ситуаций в процессе управления и совершать действия по их предотвращению;</w:t>
      </w:r>
    </w:p>
    <w:p w:rsidR="00733015" w:rsidRDefault="00733015">
      <w:r>
        <w:t>своевременно принимать правильные решения и уверенно действовать в сложных и опасных дорожных ситуациях;</w:t>
      </w:r>
    </w:p>
    <w:p w:rsidR="00733015" w:rsidRDefault="00733015">
      <w:r>
        <w:t>использовать средства тушения пожара;</w:t>
      </w:r>
    </w:p>
    <w:p w:rsidR="00733015" w:rsidRDefault="00733015">
      <w:r>
        <w:t>использовать установленное на транспортном средстве оборудование и приборы;</w:t>
      </w:r>
    </w:p>
    <w:p w:rsidR="00733015" w:rsidRDefault="00733015">
      <w:r>
        <w:t>заполнять документацию, связанную со спецификой эксплуатации транспортного средства;</w:t>
      </w:r>
    </w:p>
    <w:p w:rsidR="00733015" w:rsidRDefault="00733015">
      <w:r>
        <w:t>проводить мероприятия по оказанию первой помощи пострадавшим в дорожно-транспортном происшествии;</w:t>
      </w:r>
    </w:p>
    <w:p w:rsidR="00733015" w:rsidRDefault="00733015">
      <w:r>
        <w:t>совершенствовать свои навыки управления транспортным средством.</w:t>
      </w:r>
    </w:p>
    <w:p w:rsidR="00733015" w:rsidRPr="00CB2B6B" w:rsidRDefault="00733015">
      <w:pPr>
        <w:rPr>
          <w:sz w:val="14"/>
          <w:szCs w:val="14"/>
        </w:rPr>
      </w:pPr>
    </w:p>
    <w:p w:rsidR="00733015" w:rsidRDefault="00733015">
      <w:pPr>
        <w:pStyle w:val="Heading1"/>
      </w:pPr>
      <w:bookmarkStart w:id="39" w:name="sub_30500"/>
      <w:r>
        <w:t>V. Условия реализации Программы</w:t>
      </w:r>
    </w:p>
    <w:bookmarkEnd w:id="39"/>
    <w:p w:rsidR="00733015" w:rsidRPr="00CB2B6B" w:rsidRDefault="00733015">
      <w:pPr>
        <w:rPr>
          <w:sz w:val="14"/>
          <w:szCs w:val="14"/>
        </w:rPr>
      </w:pPr>
    </w:p>
    <w:p w:rsidR="00733015" w:rsidRDefault="00733015">
      <w:bookmarkStart w:id="40" w:name="sub_30051"/>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bookmarkEnd w:id="40"/>
    <w:p w:rsidR="00733015" w:rsidRDefault="00733015">
      <w:r>
        <w:t xml:space="preserve">Обучение проводится с использованием учебно-материальной базы, соответствующей требованиям, установленным </w:t>
      </w:r>
      <w:hyperlink r:id="rId49" w:history="1">
        <w:r>
          <w:rPr>
            <w:rStyle w:val="a0"/>
            <w:rFonts w:cs="Times New Roman CYR"/>
          </w:rPr>
          <w:t>абзацем вторым пункта 1 статьи 26</w:t>
        </w:r>
      </w:hyperlink>
      <w:r>
        <w:t xml:space="preserve"> Федерального закона N 196-ФЗ.</w:t>
      </w:r>
    </w:p>
    <w:p w:rsidR="00733015" w:rsidRDefault="00733015">
      <w:r>
        <w:t>Теоретическое обучение проводится в оборудованных учебных кабинетах.</w:t>
      </w:r>
    </w:p>
    <w:p w:rsidR="00733015" w:rsidRDefault="00733015">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50" w:history="1">
        <w:r>
          <w:rPr>
            <w:rStyle w:val="a0"/>
            <w:rFonts w:cs="Times New Roman CYR"/>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w:t>
      </w:r>
      <w:hyperlink r:id="rId51" w:history="1">
        <w:r>
          <w:rPr>
            <w:rStyle w:val="a0"/>
            <w:rFonts w:cs="Times New Roman CYR"/>
          </w:rPr>
          <w:t>постановлением</w:t>
        </w:r>
      </w:hyperlink>
      <w:r>
        <w:t xml:space="preserve"> Правительства Российской Федерации от 11 октября 2023 г. N 1678, действующим до 1 сентября 2029 г. (далее - Правила применения ДОТ).</w:t>
      </w:r>
    </w:p>
    <w:p w:rsidR="00733015" w:rsidRDefault="00733015">
      <w:r>
        <w:t>Наполняемость учебной группы не должна превышать 30 человек.</w:t>
      </w:r>
    </w:p>
    <w:p w:rsidR="00733015" w:rsidRDefault="00733015">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733015" w:rsidRDefault="00733015">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52" w:history="1">
        <w:r>
          <w:rPr>
            <w:rStyle w:val="a0"/>
            <w:rFonts w:cs="Times New Roman CYR"/>
          </w:rPr>
          <w:t>Положением</w:t>
        </w:r>
      </w:hyperlink>
      <w:r>
        <w:t xml:space="preserve"> о практической подготовке обучающихся, утвержденным </w:t>
      </w:r>
      <w:hyperlink r:id="rId53" w:history="1">
        <w:r>
          <w:rPr>
            <w:rStyle w:val="a0"/>
            <w:rFonts w:cs="Times New Roman CYR"/>
          </w:rPr>
          <w:t>приказом</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hyperlink r:id="rId54" w:history="1">
        <w:r>
          <w:rPr>
            <w:rStyle w:val="a0"/>
            <w:rFonts w:cs="Times New Roman CYR"/>
          </w:rPr>
          <w:t>приказом</w:t>
        </w:r>
      </w:hyperlink>
      <w:r>
        <w:t xml:space="preserve">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733015" w:rsidRDefault="00733015">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733015" w:rsidRDefault="00733015">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733015" w:rsidRDefault="00733015">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sub_30054" w:history="1">
        <w:r>
          <w:rPr>
            <w:rStyle w:val="a0"/>
            <w:rFonts w:cs="Times New Roman CYR"/>
          </w:rPr>
          <w:t>пунктом 5.4</w:t>
        </w:r>
      </w:hyperlink>
      <w:r>
        <w:t xml:space="preserve"> Программы.</w:t>
      </w:r>
    </w:p>
    <w:p w:rsidR="00733015" w:rsidRDefault="00733015">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733015" w:rsidRDefault="00733015">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55" w:history="1">
        <w:r>
          <w:rPr>
            <w:rStyle w:val="a0"/>
            <w:rFonts w:cs="Times New Roman CYR"/>
          </w:rPr>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733015" w:rsidRDefault="00733015">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733015" w:rsidRDefault="00733015">
      <w:r>
        <w:t>На занятии по вождению мастер производственного обучения вождению транспортных средств должен иметь при себе:</w:t>
      </w:r>
    </w:p>
    <w:p w:rsidR="00733015" w:rsidRDefault="00733015">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733015" w:rsidRDefault="00733015">
      <w:r>
        <w:t>водительское удостоверение на право управления транспортным средством соответствующей категории или подкатегории;</w:t>
      </w:r>
    </w:p>
    <w:p w:rsidR="00733015" w:rsidRDefault="00733015">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733015" w:rsidRDefault="00733015">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sub_30054" w:history="1">
        <w:r>
          <w:rPr>
            <w:rStyle w:val="a0"/>
            <w:rFonts w:cs="Times New Roman CYR"/>
          </w:rPr>
          <w:t>пунктом 5.4</w:t>
        </w:r>
      </w:hyperlink>
      <w:r>
        <w:t xml:space="preserve"> Программы.</w:t>
      </w:r>
    </w:p>
    <w:p w:rsidR="00733015" w:rsidRDefault="00733015">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733015" w:rsidRDefault="00733015">
      <w:bookmarkStart w:id="41" w:name="sub_30052"/>
      <w:r>
        <w:t>5.2. Кадровые условия реализации образовательной программы.</w:t>
      </w:r>
    </w:p>
    <w:bookmarkEnd w:id="41"/>
    <w:p w:rsidR="00733015" w:rsidRDefault="00733015">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w:t>
      </w:r>
      <w:hyperlink r:id="rId56" w:history="1">
        <w:r>
          <w:rPr>
            <w:rStyle w:val="a0"/>
            <w:rFonts w:cs="Times New Roman CYR"/>
          </w:rPr>
          <w:t>профессиональным стандартам</w:t>
        </w:r>
      </w:hyperlink>
      <w:r>
        <w:t xml:space="preserve">, в соответствии с </w:t>
      </w:r>
      <w:hyperlink r:id="rId57" w:history="1">
        <w:r>
          <w:rPr>
            <w:rStyle w:val="a0"/>
            <w:rFonts w:cs="Times New Roman CYR"/>
          </w:rPr>
          <w:t>частью 1 статьи 46</w:t>
        </w:r>
      </w:hyperlink>
      <w:r>
        <w:t xml:space="preserve"> Федерального закона об образовании.</w:t>
      </w:r>
    </w:p>
    <w:p w:rsidR="00733015" w:rsidRDefault="00733015">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hyperlink r:id="rId58" w:history="1">
        <w:r>
          <w:rPr>
            <w:rStyle w:val="a0"/>
            <w:rFonts w:cs="Times New Roman CYR"/>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59" w:history="1">
        <w:r>
          <w:rPr>
            <w:rStyle w:val="a0"/>
            <w:rFonts w:cs="Times New Roman CYR"/>
          </w:rPr>
          <w:t>приказом</w:t>
        </w:r>
      </w:hyperlink>
      <w: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hyperlink r:id="rId60" w:history="1">
        <w:r>
          <w:rPr>
            <w:rStyle w:val="a0"/>
            <w:rFonts w:cs="Times New Roman CYR"/>
          </w:rPr>
          <w:t>от 21 марта 2025 г. 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733015" w:rsidRDefault="00733015">
      <w:r>
        <w:t xml:space="preserve">Мастера производственного обучения вождению транспортных средств должны отвечать требованиям, предусмотренным </w:t>
      </w:r>
      <w:hyperlink r:id="rId61" w:history="1">
        <w:r>
          <w:rPr>
            <w:rStyle w:val="a0"/>
            <w:rFonts w:cs="Times New Roman CYR"/>
          </w:rPr>
          <w:t>профессиональным 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w:t>
      </w:r>
      <w:hyperlink r:id="rId62" w:history="1">
        <w:r>
          <w:rPr>
            <w:rStyle w:val="a0"/>
            <w:rFonts w:cs="Times New Roman CYR"/>
          </w:rPr>
          <w:t>приказом</w:t>
        </w:r>
      </w:hyperlink>
      <w:r>
        <w:t xml:space="preserve">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33015" w:rsidRDefault="00733015">
      <w:bookmarkStart w:id="42" w:name="sub_30053"/>
      <w:r>
        <w:t>5.3. Информационно-методические условия реализации образовательной программы включают:</w:t>
      </w:r>
    </w:p>
    <w:bookmarkEnd w:id="42"/>
    <w:p w:rsidR="00733015" w:rsidRDefault="00733015">
      <w:r>
        <w:t>учебный план;</w:t>
      </w:r>
    </w:p>
    <w:p w:rsidR="00733015" w:rsidRDefault="00733015">
      <w:r>
        <w:t>календарный учебный график;</w:t>
      </w:r>
    </w:p>
    <w:p w:rsidR="00733015" w:rsidRDefault="00733015">
      <w:r>
        <w:t>рабочие программы учебных предметов;</w:t>
      </w:r>
    </w:p>
    <w:p w:rsidR="00733015" w:rsidRDefault="00733015">
      <w:r>
        <w:t>методические материалы и разработки;</w:t>
      </w:r>
    </w:p>
    <w:p w:rsidR="00733015" w:rsidRDefault="00733015">
      <w:r>
        <w:t>расписание занятий.</w:t>
      </w:r>
    </w:p>
    <w:p w:rsidR="00733015" w:rsidRDefault="00733015">
      <w:bookmarkStart w:id="43" w:name="sub_30054"/>
      <w:r>
        <w:t>5.4. Материально-технические условия реализации образовательной программы.</w:t>
      </w:r>
    </w:p>
    <w:bookmarkEnd w:id="43"/>
    <w:p w:rsidR="00733015" w:rsidRDefault="00733015">
      <w:r>
        <w:t>Количество необходимых учебных кабинетов определяется по формуле:</w:t>
      </w:r>
    </w:p>
    <w:p w:rsidR="00733015" w:rsidRDefault="00733015"/>
    <w:p w:rsidR="00733015" w:rsidRDefault="00733015">
      <w:pPr>
        <w:ind w:firstLine="69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6.5pt">
            <v:imagedata r:id="rId63" o:title=""/>
          </v:shape>
        </w:pict>
      </w:r>
      <w:r>
        <w:t>,</w:t>
      </w:r>
    </w:p>
    <w:p w:rsidR="00733015" w:rsidRDefault="00733015"/>
    <w:p w:rsidR="00733015" w:rsidRDefault="00733015">
      <w:r>
        <w:t>где:</w:t>
      </w:r>
    </w:p>
    <w:p w:rsidR="00733015" w:rsidRDefault="00733015">
      <w:r>
        <w:t>П - число необходимых учебных кабинетов;</w:t>
      </w:r>
    </w:p>
    <w:p w:rsidR="00733015" w:rsidRDefault="00733015">
      <w:r>
        <w:t>Р</w:t>
      </w:r>
      <w:r>
        <w:rPr>
          <w:vertAlign w:val="subscript"/>
        </w:rPr>
        <w:t> 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733015" w:rsidRDefault="00733015">
      <w:r>
        <w:t>n - количество учебных групп;</w:t>
      </w:r>
    </w:p>
    <w:p w:rsidR="00733015" w:rsidRDefault="00733015">
      <w:r>
        <w:t>Ф</w:t>
      </w:r>
      <w:r>
        <w:rPr>
          <w:vertAlign w:val="subscript"/>
        </w:rPr>
        <w:t> пом</w:t>
      </w:r>
      <w:r>
        <w:t xml:space="preserve"> - фонд времени использования учебного кабинета в часах.</w:t>
      </w:r>
    </w:p>
    <w:p w:rsidR="00733015" w:rsidRDefault="00733015">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 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733015" w:rsidRDefault="00733015">
      <w:r>
        <w:t xml:space="preserve">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64" w:history="1">
        <w:r>
          <w:rPr>
            <w:rStyle w:val="a0"/>
            <w:rFonts w:cs="Times New Roman CYR"/>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65" w:history="1">
        <w:r>
          <w:rPr>
            <w:rStyle w:val="a0"/>
            <w:rFonts w:cs="Times New Roman CYR"/>
          </w:rPr>
          <w:t>постановлением</w:t>
        </w:r>
      </w:hyperlink>
      <w:r>
        <w:t xml:space="preserve"> Совета Министров - Правительства Российской Федерации от 23 октября 1993 г. N 1090 (далее - Основные положения).</w:t>
      </w:r>
    </w:p>
    <w:p w:rsidR="00733015" w:rsidRDefault="00733015">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733015" w:rsidRDefault="00733015">
      <w:r>
        <w:t xml:space="preserve">Механическое транспортное средство, используемое для обучения вождению, согласно </w:t>
      </w:r>
      <w:hyperlink r:id="rId66" w:history="1">
        <w:r>
          <w:rPr>
            <w:rStyle w:val="a0"/>
            <w:rFonts w:cs="Times New Roman CYR"/>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67" w:history="1">
        <w:r>
          <w:rPr>
            <w:rStyle w:val="a0"/>
            <w:rFonts w:cs="Times New Roman CYR"/>
          </w:rPr>
          <w:t>пункту 8</w:t>
        </w:r>
      </w:hyperlink>
      <w:r>
        <w:t xml:space="preserve"> Основных положений.</w:t>
      </w:r>
    </w:p>
    <w:p w:rsidR="00733015" w:rsidRDefault="00733015">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68" w:history="1">
        <w:r>
          <w:rPr>
            <w:rStyle w:val="a0"/>
            <w:rFonts w:cs="Times New Roman CYR"/>
          </w:rPr>
          <w:t>пунктом 1 статьи 16</w:t>
        </w:r>
      </w:hyperlink>
      <w:r>
        <w:t xml:space="preserve">, </w:t>
      </w:r>
      <w:hyperlink r:id="rId69" w:history="1">
        <w:r>
          <w:rPr>
            <w:rStyle w:val="a0"/>
            <w:rFonts w:cs="Times New Roman CYR"/>
          </w:rPr>
          <w:t>пунктом 1 статьи 20</w:t>
        </w:r>
      </w:hyperlink>
      <w:r>
        <w:t xml:space="preserve"> Федерального закона N 196-ФЗ.</w:t>
      </w:r>
    </w:p>
    <w:p w:rsidR="00733015" w:rsidRDefault="00733015">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733015" w:rsidRDefault="00733015"/>
    <w:p w:rsidR="00733015" w:rsidRDefault="00733015">
      <w:pPr>
        <w:ind w:firstLine="698"/>
        <w:jc w:val="center"/>
      </w:pPr>
      <w:r>
        <w:pict>
          <v:shape id="_x0000_i1026" type="#_x0000_t75" style="width:97.5pt;height:43.5pt">
            <v:imagedata r:id="rId70" o:title=""/>
          </v:shape>
        </w:pict>
      </w:r>
      <w:r>
        <w:t>,</w:t>
      </w:r>
    </w:p>
    <w:p w:rsidR="00733015" w:rsidRDefault="00733015"/>
    <w:p w:rsidR="00733015" w:rsidRDefault="00733015">
      <w:r>
        <w:t>где:</w:t>
      </w:r>
    </w:p>
    <w:p w:rsidR="00733015" w:rsidRDefault="00733015">
      <w:r>
        <w:t>К - количество обучающихся в год;</w:t>
      </w:r>
    </w:p>
    <w:p w:rsidR="00733015" w:rsidRDefault="00733015">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733015" w:rsidRDefault="00733015">
      <w:r>
        <w:t>52 - количество недель в году;</w:t>
      </w:r>
    </w:p>
    <w:p w:rsidR="00733015" w:rsidRDefault="00733015">
      <w:r>
        <w:rPr>
          <w:i/>
          <w:iCs/>
        </w:rPr>
        <w:t>N</w:t>
      </w:r>
      <w:r>
        <w:rPr>
          <w:vertAlign w:val="subscript"/>
        </w:rPr>
        <w:t> тс</w:t>
      </w:r>
      <w:r>
        <w:t xml:space="preserve"> - количество учебных транспортных средств;</w:t>
      </w:r>
    </w:p>
    <w:p w:rsidR="00733015" w:rsidRDefault="00733015">
      <w:r>
        <w:t>Т - количество часов вождения в соответствии с учебным планом образовательной программы.</w:t>
      </w:r>
    </w:p>
    <w:p w:rsidR="00733015" w:rsidRDefault="00733015"/>
    <w:p w:rsidR="00733015" w:rsidRDefault="00733015">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733015" w:rsidRDefault="00733015">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733015" w:rsidRDefault="00733015"/>
    <w:p w:rsidR="00733015" w:rsidRDefault="00733015">
      <w:pPr>
        <w:pStyle w:val="Heading1"/>
      </w:pPr>
      <w:bookmarkStart w:id="44" w:name="sub_3012"/>
      <w:r>
        <w:t>Перечень средств обучения</w:t>
      </w:r>
    </w:p>
    <w:bookmarkEnd w:id="44"/>
    <w:p w:rsidR="00733015" w:rsidRPr="00CB2B6B" w:rsidRDefault="00733015">
      <w:pPr>
        <w:rPr>
          <w:sz w:val="18"/>
          <w:szCs w:val="18"/>
        </w:rPr>
      </w:pPr>
    </w:p>
    <w:p w:rsidR="00733015" w:rsidRDefault="00733015">
      <w:pPr>
        <w:ind w:firstLine="698"/>
        <w:jc w:val="right"/>
      </w:pPr>
      <w:r>
        <w:rPr>
          <w:rStyle w:val="a"/>
          <w:bCs/>
        </w:rPr>
        <w:t>Таблица 12</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720"/>
        <w:gridCol w:w="1618"/>
        <w:gridCol w:w="1882"/>
      </w:tblGrid>
      <w:tr w:rsidR="00733015" w:rsidRPr="006955FF" w:rsidTr="00343621">
        <w:tc>
          <w:tcPr>
            <w:tcW w:w="6720" w:type="dxa"/>
            <w:tcBorders>
              <w:top w:val="single" w:sz="4" w:space="0" w:color="auto"/>
              <w:bottom w:val="nil"/>
              <w:right w:val="nil"/>
            </w:tcBorders>
          </w:tcPr>
          <w:p w:rsidR="00733015" w:rsidRPr="006955FF" w:rsidRDefault="00733015">
            <w:pPr>
              <w:pStyle w:val="a1"/>
              <w:jc w:val="center"/>
            </w:pPr>
            <w:r w:rsidRPr="006955FF">
              <w:t>Наименование средств обучения</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Единица</w:t>
            </w:r>
          </w:p>
          <w:p w:rsidR="00733015" w:rsidRPr="006955FF" w:rsidRDefault="00733015">
            <w:pPr>
              <w:pStyle w:val="a1"/>
              <w:jc w:val="center"/>
            </w:pPr>
            <w:r w:rsidRPr="006955FF">
              <w:t>измерения</w:t>
            </w:r>
          </w:p>
        </w:tc>
        <w:tc>
          <w:tcPr>
            <w:tcW w:w="1882" w:type="dxa"/>
            <w:tcBorders>
              <w:top w:val="single" w:sz="4" w:space="0" w:color="auto"/>
              <w:left w:val="single" w:sz="4" w:space="0" w:color="auto"/>
              <w:bottom w:val="nil"/>
            </w:tcBorders>
          </w:tcPr>
          <w:p w:rsidR="00733015" w:rsidRPr="006955FF" w:rsidRDefault="00733015">
            <w:pPr>
              <w:pStyle w:val="a1"/>
              <w:jc w:val="center"/>
            </w:pPr>
            <w:r w:rsidRPr="006955FF">
              <w:t>Количество</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Технические средства обучения</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Компьютер</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Технические средства демонстрации аудиовизуальной информации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Учебно-наглядные пособия по учебным предметам (допустимо представлять в виде плаката, стенда, модели, фильма, мультимедийных слайдов)</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Основы законодательства Российской Федерации в сфере дорожного движения</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Общие положения, основные понятия и термины</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Общие обязанности водителей</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Последовательность действий при ДТП</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rsidP="00343621">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Опасное вождение</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rsidP="00343621">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Дорожные знаки</w:t>
            </w:r>
          </w:p>
        </w:tc>
        <w:tc>
          <w:tcPr>
            <w:tcW w:w="1618"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Дорожная разметка</w:t>
            </w:r>
          </w:p>
        </w:tc>
        <w:tc>
          <w:tcPr>
            <w:tcW w:w="1618"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Применение специальных сигналов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Обязанности пешеходов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Обязанности пассажиров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Сигналы светофора с демонстрацией режимов работы</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Сигналы регулировщика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Применение аварийной сигнализации и знака аварийной остановки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Начало движения, маневрирование, порядок выполнения поворотов, способы разворота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Расположение транспортных средств на проезжей части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Скорость движения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Обгон, опережение, встречный разъезд</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Остановка и стоянка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Проезд перекрестков регулируемых, нерегулируемых, с круговым движением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Проезд пешеходных переходов и мест остановок маршрутных транспортных средств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Движение через железнодорожные пути</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Движение по автомагистралям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Движение в жилых зонах</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Приоритет маршрутных транспортных средств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Пользование внешними световыми приборами и звуковыми сигналами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Буксировка механических транспортных средств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Учебная езда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Перевозка людей</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Перевозка грузов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Требования к движению велосипедистов, водителей мопедов и лиц, использующих для передвижения средства индивидуальной мобильности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Опознавательные и регистрационные знаки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Неисправности и условия, при которых запрещается эксплуатация транспортных средств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Учебно-наглядное пособие для моделирования дорожных ситуаций</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Мул. слайды</w:t>
            </w:r>
          </w:p>
        </w:tc>
      </w:tr>
      <w:tr w:rsidR="00733015" w:rsidRPr="006955FF" w:rsidTr="00343621">
        <w:tc>
          <w:tcPr>
            <w:tcW w:w="6720" w:type="dxa"/>
            <w:tcBorders>
              <w:top w:val="nil"/>
              <w:bottom w:val="nil"/>
              <w:right w:val="nil"/>
            </w:tcBorders>
          </w:tcPr>
          <w:p w:rsidR="00733015" w:rsidRPr="006955FF" w:rsidRDefault="00733015">
            <w:pPr>
              <w:pStyle w:val="a2"/>
            </w:pPr>
            <w:r w:rsidRPr="006955FF">
              <w:t>Страхование гражданской ответственности владельцев транспортных средств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Ответственность за правонарушения в области дорожного движения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Психофизиологические основы деятельности водителя</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Познавательные функции, системы восприятия и психомоторные навыки</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Эмоциональные состояния и профилактика конфликтов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Влияние психофизиологических особенностей на управление транспортным средством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Воздействие на поведение водителя алкоголя, наркотических веществ и лекарственных препаратов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Факторы риска при вождении, особые факторы риска у начинающих и молодых водителей</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Профессиональное восприятие скорости и опасности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Основы управления транспортными средствами</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Сложные дорожные условия</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Виды и причины ДТП</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Типичные опасные ситуации</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Default="00733015" w:rsidP="00C235EA">
            <w:pPr>
              <w:ind w:firstLine="0"/>
            </w:pPr>
            <w:r w:rsidRPr="00E03BBA">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Опасности при обгоне</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E03BBA">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Сложные метеоусловия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E03BBA">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Движение в темное время суток</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E03BBA">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Посадка водителя за рулем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E03BBA">
              <w:t>Слайд, плакат</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Приемы руления</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rsidP="00C235EA">
            <w:pPr>
              <w:pStyle w:val="a1"/>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Способы торможения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Тормозной и остановочный путь</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Действия водителя в критических ситуациях</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Силы, действующие на транспортное средство</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Управление автомобилем в нештатных ситуациях</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Активная безопасность</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Профессиональная надежность водителя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Дистанция и боковой интервал, организация наблюдения в процессе управления транспортным средством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Влияние дорожных условий на безопасность движения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Безопасное прохождение поворотов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Безопасность пассажиров транспортных средств, детское удерживающее устройство</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Безопасность пешеходов и велосипедистов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Типичные ошибки пешеходов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 xml:space="preserve">Типовые примеры допускаемых нарушений </w:t>
            </w:r>
            <w:hyperlink r:id="rId71" w:history="1">
              <w:r w:rsidRPr="006955FF">
                <w:rPr>
                  <w:rStyle w:val="a0"/>
                  <w:rFonts w:cs="Times New Roman CYR"/>
                </w:rPr>
                <w:t>Правил</w:t>
              </w:r>
            </w:hyperlink>
            <w:r w:rsidRPr="006955FF">
              <w:t xml:space="preserve"> дорожного движения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C235EA">
            <w:pPr>
              <w:ind w:firstLine="0"/>
            </w:pPr>
            <w:r w:rsidRPr="00965ECB">
              <w:t>Слайд, плакат</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Устройство и техническое обслуживание транспортных средств категории "В" как объектов управления</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Классификация автотранспортных средств</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автомобиля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66D90">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Кузов, органы управления, контрольно-измерительные приборы, системы пассивной безопасности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66D90">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двигателя внутреннего сгорания с демонстрацией принципа работы</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66D90">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и принцип работы систем смазки, охлаждения, зажигания, питания и выпуска отработавших газов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882" w:type="dxa"/>
            <w:tcBorders>
              <w:top w:val="nil"/>
              <w:left w:val="single" w:sz="4" w:space="0" w:color="auto"/>
              <w:bottom w:val="nil"/>
            </w:tcBorders>
          </w:tcPr>
          <w:p w:rsidR="00733015" w:rsidRPr="006955FF" w:rsidRDefault="00733015">
            <w:pPr>
              <w:pStyle w:val="a1"/>
              <w:jc w:val="center"/>
            </w:pPr>
            <w:r>
              <w:t>Ком. плакатов</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и принципы работы тяговых электрических двигателей</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044AE">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и принципы работы комбинированных (гибридных) двигательных установок</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044AE">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и принцип работы узлов и механизмов трансмиссии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044AE">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ходовой части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B044AE">
              <w:t>Видео, плакат</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Конструкция, назначение, маркировка и износ автомобильных шин.</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Default="00733015" w:rsidP="00AA5A5B">
            <w:pPr>
              <w:ind w:firstLine="0"/>
            </w:pPr>
            <w:r w:rsidRPr="009A48D1">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и принцип работы тормозных систем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9A48D1">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Общее устройство и принцип работы системы рулевого управления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9A48D1">
              <w:t>Видео,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Источники и потребители электрической энергии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9A48D1">
              <w:t>Видео, плакат</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Внешние световые приборы и звуковые сигналы с демонстрацией включения (подачи)</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Электронные системы управления автомобилем</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Автомобильные эксплуатационные материалы</w:t>
            </w:r>
          </w:p>
        </w:tc>
        <w:tc>
          <w:tcPr>
            <w:tcW w:w="1618"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Классификация и общее устройство прицепов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Виды подвесок, применяемых на прицепах</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Электрооборудование прицепов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Устройство узла сцепки и тягово-сцепного устройства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Устройство тормозной системы прицепов</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rsidTr="00343621">
        <w:tc>
          <w:tcPr>
            <w:tcW w:w="6720" w:type="dxa"/>
            <w:tcBorders>
              <w:top w:val="nil"/>
              <w:bottom w:val="nil"/>
              <w:right w:val="nil"/>
            </w:tcBorders>
          </w:tcPr>
          <w:p w:rsidR="00733015" w:rsidRPr="006955FF" w:rsidRDefault="00733015">
            <w:pPr>
              <w:pStyle w:val="a2"/>
            </w:pPr>
            <w:r w:rsidRPr="006955FF">
              <w:t>Контрольный осмотр и ежедневное техническое обслуживание автомобиля и прицепа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Default="00733015" w:rsidP="00AA5A5B">
            <w:pPr>
              <w:ind w:firstLine="0"/>
            </w:pPr>
            <w:r w:rsidRPr="004534A5">
              <w:t>Слайд, плакат</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Организация и выполнение грузовых перевозок автомобильным транспортом</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Нормативные правовые акты, определяющие порядок перевозки грузов автомобильным транспортом</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Плакат, слайд</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Организация и выполнение пассажирских перевозок автомобильным транспортом</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Нормативные правовые акты, определяющие порядок пассажирских перевозок автомобильным транспортом</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t>Плакат, слайд</w:t>
            </w:r>
          </w:p>
        </w:tc>
      </w:tr>
      <w:tr w:rsidR="00733015" w:rsidRPr="006955FF">
        <w:tc>
          <w:tcPr>
            <w:tcW w:w="10220" w:type="dxa"/>
            <w:gridSpan w:val="3"/>
            <w:tcBorders>
              <w:top w:val="single" w:sz="4" w:space="0" w:color="auto"/>
              <w:bottom w:val="nil"/>
            </w:tcBorders>
          </w:tcPr>
          <w:p w:rsidR="00733015" w:rsidRPr="006955FF" w:rsidRDefault="00733015">
            <w:pPr>
              <w:pStyle w:val="a1"/>
              <w:jc w:val="center"/>
            </w:pPr>
            <w:r w:rsidRPr="006955FF">
              <w:t>Учебные пособия (допустимо представлять в виде печатного издания, программы для ЭВМ)</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hyperlink r:id="rId72" w:history="1">
              <w:r w:rsidRPr="006955FF">
                <w:rPr>
                  <w:rStyle w:val="a0"/>
                  <w:rFonts w:cs="Times New Roman CYR"/>
                </w:rPr>
                <w:t>Правила</w:t>
              </w:r>
            </w:hyperlink>
            <w:r w:rsidRPr="006955FF">
              <w:t xml:space="preserve"> дорожного движения</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rsidRPr="006955FF">
              <w:t>16</w:t>
            </w:r>
          </w:p>
        </w:tc>
      </w:tr>
      <w:tr w:rsidR="00733015" w:rsidRPr="006955FF" w:rsidTr="00343621">
        <w:tc>
          <w:tcPr>
            <w:tcW w:w="6720" w:type="dxa"/>
            <w:tcBorders>
              <w:top w:val="nil"/>
              <w:bottom w:val="nil"/>
              <w:right w:val="nil"/>
            </w:tcBorders>
          </w:tcPr>
          <w:p w:rsidR="00733015" w:rsidRPr="006955FF" w:rsidRDefault="00733015">
            <w:pPr>
              <w:pStyle w:val="a2"/>
            </w:pPr>
            <w:r w:rsidRPr="006955FF">
              <w:t>Экзаменационные билеты для приема теоретических экзаменов на право управления транспортными средствами</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16</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Информационно-методические материалы</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Информационный стенд</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hyperlink r:id="rId73" w:history="1">
              <w:r w:rsidRPr="006955FF">
                <w:rPr>
                  <w:rStyle w:val="a0"/>
                  <w:rFonts w:cs="Times New Roman CYR"/>
                </w:rPr>
                <w:t>Закон</w:t>
              </w:r>
            </w:hyperlink>
            <w:r w:rsidRPr="006955FF">
              <w:t xml:space="preserve"> Российской Федерации от 7 февраля 1992 г. N 2300-1 "О защите прав потребителей"</w:t>
            </w:r>
          </w:p>
        </w:tc>
        <w:tc>
          <w:tcPr>
            <w:tcW w:w="1618"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Копия лицензии с соответствующим приложением либо выписка из реестра лицензий</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Программа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Образовательная программа</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Учебный план</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Календарный учебный график (на каждую учебную группу)</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Расписание занятий (на каждую учебную группу)</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График очередности обучения вождению (на каждую учебную группу)</w:t>
            </w:r>
          </w:p>
        </w:tc>
        <w:tc>
          <w:tcPr>
            <w:tcW w:w="1618"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Адрес официального сайта в информационно-телекоммуникационной сети "Интернет"</w:t>
            </w:r>
          </w:p>
        </w:tc>
        <w:tc>
          <w:tcPr>
            <w:tcW w:w="1618" w:type="dxa"/>
            <w:tcBorders>
              <w:top w:val="single" w:sz="4" w:space="0" w:color="auto"/>
              <w:left w:val="single" w:sz="4" w:space="0" w:color="auto"/>
              <w:bottom w:val="nil"/>
              <w:right w:val="nil"/>
            </w:tcBorders>
          </w:tcPr>
          <w:p w:rsidR="00733015" w:rsidRPr="006955FF" w:rsidRDefault="00733015">
            <w:pPr>
              <w:pStyle w:val="a1"/>
            </w:pPr>
          </w:p>
        </w:tc>
        <w:tc>
          <w:tcPr>
            <w:tcW w:w="1882" w:type="dxa"/>
            <w:tcBorders>
              <w:top w:val="single" w:sz="4" w:space="0" w:color="auto"/>
              <w:left w:val="single" w:sz="4" w:space="0" w:color="auto"/>
              <w:bottom w:val="nil"/>
            </w:tcBorders>
          </w:tcPr>
          <w:p w:rsidR="00733015" w:rsidRPr="006955FF" w:rsidRDefault="00733015">
            <w:pPr>
              <w:pStyle w:val="a1"/>
            </w:pP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733015" w:rsidRPr="006955FF" w:rsidTr="00343621">
        <w:tc>
          <w:tcPr>
            <w:tcW w:w="6720" w:type="dxa"/>
            <w:tcBorders>
              <w:top w:val="single" w:sz="4" w:space="0" w:color="auto"/>
              <w:bottom w:val="nil"/>
              <w:right w:val="nil"/>
            </w:tcBorders>
          </w:tcPr>
          <w:p w:rsidR="00733015" w:rsidRPr="006955FF" w:rsidRDefault="00733015">
            <w:pPr>
              <w:pStyle w:val="a2"/>
            </w:pPr>
            <w:r w:rsidRPr="006955FF">
              <w:t>Информационно-телекоммуникационная сеть "Интернет"</w:t>
            </w:r>
          </w:p>
        </w:tc>
        <w:tc>
          <w:tcPr>
            <w:tcW w:w="1618" w:type="dxa"/>
            <w:tcBorders>
              <w:top w:val="single" w:sz="4" w:space="0" w:color="auto"/>
              <w:left w:val="single" w:sz="4" w:space="0" w:color="auto"/>
              <w:bottom w:val="nil"/>
              <w:right w:val="nil"/>
            </w:tcBorders>
          </w:tcPr>
          <w:p w:rsidR="00733015" w:rsidRPr="006955FF" w:rsidRDefault="00733015">
            <w:pPr>
              <w:pStyle w:val="a1"/>
            </w:pPr>
          </w:p>
        </w:tc>
        <w:tc>
          <w:tcPr>
            <w:tcW w:w="1882" w:type="dxa"/>
            <w:tcBorders>
              <w:top w:val="single" w:sz="4" w:space="0" w:color="auto"/>
              <w:left w:val="single" w:sz="4" w:space="0" w:color="auto"/>
              <w:bottom w:val="nil"/>
            </w:tcBorders>
          </w:tcPr>
          <w:p w:rsidR="00733015" w:rsidRPr="006955FF" w:rsidRDefault="00733015">
            <w:pPr>
              <w:pStyle w:val="a1"/>
            </w:pPr>
          </w:p>
        </w:tc>
      </w:tr>
      <w:tr w:rsidR="00733015" w:rsidRPr="006955FF" w:rsidTr="00343621">
        <w:tc>
          <w:tcPr>
            <w:tcW w:w="6720" w:type="dxa"/>
            <w:tcBorders>
              <w:top w:val="nil"/>
              <w:bottom w:val="nil"/>
              <w:right w:val="nil"/>
            </w:tcBorders>
          </w:tcPr>
          <w:p w:rsidR="00733015" w:rsidRPr="006955FF" w:rsidRDefault="00733015">
            <w:pPr>
              <w:pStyle w:val="a2"/>
            </w:pPr>
            <w:r w:rsidRPr="006955FF">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618" w:type="dxa"/>
            <w:tcBorders>
              <w:top w:val="nil"/>
              <w:left w:val="single" w:sz="4" w:space="0" w:color="auto"/>
              <w:bottom w:val="nil"/>
              <w:right w:val="nil"/>
            </w:tcBorders>
          </w:tcPr>
          <w:p w:rsidR="00733015" w:rsidRPr="006955FF" w:rsidRDefault="00733015">
            <w:pPr>
              <w:pStyle w:val="a1"/>
            </w:pPr>
          </w:p>
        </w:tc>
        <w:tc>
          <w:tcPr>
            <w:tcW w:w="1882" w:type="dxa"/>
            <w:tcBorders>
              <w:top w:val="nil"/>
              <w:left w:val="single" w:sz="4" w:space="0" w:color="auto"/>
              <w:bottom w:val="nil"/>
            </w:tcBorders>
          </w:tcPr>
          <w:p w:rsidR="00733015" w:rsidRPr="006955FF" w:rsidRDefault="00733015">
            <w:pPr>
              <w:pStyle w:val="a1"/>
            </w:pPr>
          </w:p>
        </w:tc>
      </w:tr>
      <w:tr w:rsidR="00733015" w:rsidRPr="006955FF" w:rsidTr="00343621">
        <w:tc>
          <w:tcPr>
            <w:tcW w:w="6720" w:type="dxa"/>
            <w:tcBorders>
              <w:top w:val="nil"/>
              <w:bottom w:val="nil"/>
              <w:right w:val="nil"/>
            </w:tcBorders>
          </w:tcPr>
          <w:p w:rsidR="00733015" w:rsidRPr="006955FF" w:rsidRDefault="00733015">
            <w:pPr>
              <w:pStyle w:val="a2"/>
            </w:pPr>
            <w:r w:rsidRPr="006955FF">
              <w:t>Электронные учебно-наглядные пособия</w:t>
            </w:r>
          </w:p>
        </w:tc>
        <w:tc>
          <w:tcPr>
            <w:tcW w:w="1618"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Издания электронных библиотечных систем</w:t>
            </w:r>
          </w:p>
        </w:tc>
        <w:tc>
          <w:tcPr>
            <w:tcW w:w="1618"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882"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rsidTr="00343621">
        <w:tc>
          <w:tcPr>
            <w:tcW w:w="6720" w:type="dxa"/>
            <w:tcBorders>
              <w:top w:val="nil"/>
              <w:bottom w:val="nil"/>
              <w:right w:val="nil"/>
            </w:tcBorders>
          </w:tcPr>
          <w:p w:rsidR="00733015" w:rsidRPr="006955FF" w:rsidRDefault="00733015">
            <w:pPr>
              <w:pStyle w:val="a2"/>
            </w:pPr>
            <w:r w:rsidRPr="006955FF">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618" w:type="dxa"/>
            <w:tcBorders>
              <w:top w:val="nil"/>
              <w:left w:val="single" w:sz="4" w:space="0" w:color="auto"/>
              <w:bottom w:val="nil"/>
              <w:right w:val="nil"/>
            </w:tcBorders>
          </w:tcPr>
          <w:p w:rsidR="00733015" w:rsidRPr="006955FF" w:rsidRDefault="00733015">
            <w:pPr>
              <w:pStyle w:val="a1"/>
            </w:pPr>
          </w:p>
        </w:tc>
        <w:tc>
          <w:tcPr>
            <w:tcW w:w="1882" w:type="dxa"/>
            <w:tcBorders>
              <w:top w:val="nil"/>
              <w:left w:val="single" w:sz="4" w:space="0" w:color="auto"/>
              <w:bottom w:val="nil"/>
            </w:tcBorders>
          </w:tcPr>
          <w:p w:rsidR="00733015" w:rsidRPr="006955FF" w:rsidRDefault="00733015">
            <w:pPr>
              <w:pStyle w:val="a1"/>
            </w:pPr>
          </w:p>
        </w:tc>
      </w:tr>
      <w:tr w:rsidR="00733015" w:rsidRPr="006955FF" w:rsidTr="00343621">
        <w:tc>
          <w:tcPr>
            <w:tcW w:w="6720" w:type="dxa"/>
            <w:tcBorders>
              <w:top w:val="nil"/>
              <w:bottom w:val="nil"/>
              <w:right w:val="nil"/>
            </w:tcBorders>
          </w:tcPr>
          <w:p w:rsidR="00733015" w:rsidRPr="006955FF" w:rsidRDefault="00733015">
            <w:pPr>
              <w:pStyle w:val="a2"/>
            </w:pPr>
            <w:r w:rsidRPr="006955FF">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618" w:type="dxa"/>
            <w:tcBorders>
              <w:top w:val="nil"/>
              <w:left w:val="single" w:sz="4" w:space="0" w:color="auto"/>
              <w:bottom w:val="nil"/>
              <w:right w:val="nil"/>
            </w:tcBorders>
          </w:tcPr>
          <w:p w:rsidR="00733015" w:rsidRPr="006955FF" w:rsidRDefault="00733015">
            <w:pPr>
              <w:pStyle w:val="a1"/>
            </w:pPr>
          </w:p>
        </w:tc>
        <w:tc>
          <w:tcPr>
            <w:tcW w:w="1882" w:type="dxa"/>
            <w:tcBorders>
              <w:top w:val="nil"/>
              <w:left w:val="single" w:sz="4" w:space="0" w:color="auto"/>
              <w:bottom w:val="nil"/>
            </w:tcBorders>
          </w:tcPr>
          <w:p w:rsidR="00733015" w:rsidRPr="006955FF" w:rsidRDefault="00733015">
            <w:pPr>
              <w:pStyle w:val="a1"/>
            </w:pPr>
          </w:p>
        </w:tc>
      </w:tr>
      <w:tr w:rsidR="00733015" w:rsidRPr="006955FF" w:rsidTr="00343621">
        <w:tc>
          <w:tcPr>
            <w:tcW w:w="6720" w:type="dxa"/>
            <w:tcBorders>
              <w:top w:val="nil"/>
              <w:bottom w:val="single" w:sz="4" w:space="0" w:color="auto"/>
              <w:right w:val="nil"/>
            </w:tcBorders>
          </w:tcPr>
          <w:p w:rsidR="00733015" w:rsidRPr="006955FF" w:rsidRDefault="00733015">
            <w:pPr>
              <w:pStyle w:val="a2"/>
            </w:pPr>
            <w:r w:rsidRPr="006955FF">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618" w:type="dxa"/>
            <w:tcBorders>
              <w:top w:val="nil"/>
              <w:left w:val="single" w:sz="4" w:space="0" w:color="auto"/>
              <w:bottom w:val="single" w:sz="4" w:space="0" w:color="auto"/>
              <w:right w:val="nil"/>
            </w:tcBorders>
          </w:tcPr>
          <w:p w:rsidR="00733015" w:rsidRPr="006955FF" w:rsidRDefault="00733015">
            <w:pPr>
              <w:pStyle w:val="a1"/>
            </w:pPr>
          </w:p>
        </w:tc>
        <w:tc>
          <w:tcPr>
            <w:tcW w:w="1882" w:type="dxa"/>
            <w:tcBorders>
              <w:top w:val="nil"/>
              <w:left w:val="single" w:sz="4" w:space="0" w:color="auto"/>
              <w:bottom w:val="single" w:sz="4" w:space="0" w:color="auto"/>
            </w:tcBorders>
          </w:tcPr>
          <w:p w:rsidR="00733015" w:rsidRPr="006955FF" w:rsidRDefault="00733015">
            <w:pPr>
              <w:pStyle w:val="a1"/>
            </w:pPr>
          </w:p>
        </w:tc>
      </w:tr>
    </w:tbl>
    <w:p w:rsidR="00733015" w:rsidRDefault="00733015"/>
    <w:p w:rsidR="00733015" w:rsidRDefault="00733015">
      <w:r>
        <w:t>Учебно-наглядные пособия по предметам базового цикла составляют единый комплект для любой категории, подкатегории транспортного средства.</w:t>
      </w:r>
    </w:p>
    <w:p w:rsidR="00733015" w:rsidRDefault="00733015"/>
    <w:p w:rsidR="00733015" w:rsidRDefault="00733015">
      <w:pPr>
        <w:pStyle w:val="Heading1"/>
      </w:pPr>
      <w:bookmarkStart w:id="45" w:name="sub_3013"/>
      <w:r>
        <w:t>Перечень средств обучения по учебному предмету "Оказание первой помощи пострадавшим в дорожно-транспортном происшествии"</w:t>
      </w:r>
    </w:p>
    <w:bookmarkEnd w:id="45"/>
    <w:p w:rsidR="00733015" w:rsidRPr="00CB2B6B" w:rsidRDefault="00733015">
      <w:pPr>
        <w:rPr>
          <w:sz w:val="16"/>
          <w:szCs w:val="16"/>
        </w:rPr>
      </w:pPr>
    </w:p>
    <w:p w:rsidR="00733015" w:rsidRDefault="00733015">
      <w:pPr>
        <w:ind w:firstLine="698"/>
        <w:jc w:val="right"/>
      </w:pPr>
      <w:r>
        <w:rPr>
          <w:rStyle w:val="a"/>
          <w:bCs/>
        </w:rPr>
        <w:t>Таблица 13</w:t>
      </w:r>
    </w:p>
    <w:p w:rsidR="00733015" w:rsidRDefault="00733015"/>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720"/>
        <w:gridCol w:w="1820"/>
        <w:gridCol w:w="1680"/>
      </w:tblGrid>
      <w:tr w:rsidR="00733015" w:rsidRPr="006955FF">
        <w:tc>
          <w:tcPr>
            <w:tcW w:w="6720" w:type="dxa"/>
            <w:tcBorders>
              <w:top w:val="single" w:sz="4" w:space="0" w:color="auto"/>
              <w:bottom w:val="nil"/>
              <w:right w:val="nil"/>
            </w:tcBorders>
          </w:tcPr>
          <w:p w:rsidR="00733015" w:rsidRPr="006955FF" w:rsidRDefault="00733015">
            <w:pPr>
              <w:pStyle w:val="a1"/>
              <w:jc w:val="center"/>
            </w:pPr>
            <w:r w:rsidRPr="006955FF">
              <w:t>Наименование средств обучения</w:t>
            </w:r>
          </w:p>
        </w:tc>
        <w:tc>
          <w:tcPr>
            <w:tcW w:w="1820" w:type="dxa"/>
            <w:tcBorders>
              <w:top w:val="single" w:sz="4" w:space="0" w:color="auto"/>
              <w:left w:val="single" w:sz="4" w:space="0" w:color="auto"/>
              <w:bottom w:val="nil"/>
              <w:right w:val="nil"/>
            </w:tcBorders>
          </w:tcPr>
          <w:p w:rsidR="00733015" w:rsidRPr="006955FF" w:rsidRDefault="00733015">
            <w:pPr>
              <w:pStyle w:val="a1"/>
              <w:jc w:val="center"/>
            </w:pPr>
            <w:r w:rsidRPr="006955FF">
              <w:t>Единица</w:t>
            </w:r>
          </w:p>
          <w:p w:rsidR="00733015" w:rsidRPr="006955FF" w:rsidRDefault="00733015">
            <w:pPr>
              <w:pStyle w:val="a1"/>
              <w:jc w:val="center"/>
            </w:pPr>
            <w:r w:rsidRPr="006955FF">
              <w:t>измерения</w:t>
            </w:r>
          </w:p>
        </w:tc>
        <w:tc>
          <w:tcPr>
            <w:tcW w:w="1680" w:type="dxa"/>
            <w:tcBorders>
              <w:top w:val="single" w:sz="4" w:space="0" w:color="auto"/>
              <w:left w:val="single" w:sz="4" w:space="0" w:color="auto"/>
              <w:bottom w:val="nil"/>
            </w:tcBorders>
          </w:tcPr>
          <w:p w:rsidR="00733015" w:rsidRPr="006955FF" w:rsidRDefault="00733015">
            <w:pPr>
              <w:pStyle w:val="a1"/>
              <w:jc w:val="center"/>
            </w:pPr>
            <w:r w:rsidRPr="006955FF">
              <w:t>Количество</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Оборудование</w:t>
            </w:r>
          </w:p>
        </w:tc>
      </w:tr>
      <w:tr w:rsidR="00733015" w:rsidRPr="006955FF">
        <w:tc>
          <w:tcPr>
            <w:tcW w:w="6720" w:type="dxa"/>
            <w:tcBorders>
              <w:top w:val="single" w:sz="4" w:space="0" w:color="auto"/>
              <w:bottom w:val="nil"/>
              <w:right w:val="nil"/>
            </w:tcBorders>
          </w:tcPr>
          <w:p w:rsidR="00733015" w:rsidRPr="006955FF" w:rsidRDefault="00733015">
            <w:pPr>
              <w:pStyle w:val="a2"/>
            </w:pPr>
            <w:r w:rsidRPr="006955FF">
              <w:t>Тренажер-манекен взрослого пострадавшего (голова, торс либо голова, торс, конечности) для отработки приемов сердечно-легочной реанимации</w:t>
            </w:r>
          </w:p>
        </w:tc>
        <w:tc>
          <w:tcPr>
            <w:tcW w:w="1820"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680"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tc>
          <w:tcPr>
            <w:tcW w:w="6720" w:type="dxa"/>
            <w:tcBorders>
              <w:top w:val="nil"/>
              <w:bottom w:val="nil"/>
              <w:right w:val="nil"/>
            </w:tcBorders>
          </w:tcPr>
          <w:p w:rsidR="00733015" w:rsidRPr="006955FF" w:rsidRDefault="00733015">
            <w:pPr>
              <w:pStyle w:val="a2"/>
            </w:pPr>
            <w:r w:rsidRPr="006955FF">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820"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680"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Расходные материалы для тренажеров-манекенов</w:t>
            </w:r>
          </w:p>
        </w:tc>
      </w:tr>
      <w:tr w:rsidR="00733015" w:rsidRPr="006955FF">
        <w:tc>
          <w:tcPr>
            <w:tcW w:w="6720" w:type="dxa"/>
            <w:tcBorders>
              <w:top w:val="single" w:sz="4" w:space="0" w:color="auto"/>
              <w:bottom w:val="nil"/>
              <w:right w:val="nil"/>
            </w:tcBorders>
          </w:tcPr>
          <w:p w:rsidR="00733015" w:rsidRPr="006955FF" w:rsidRDefault="00733015">
            <w:pPr>
              <w:pStyle w:val="a2"/>
            </w:pPr>
            <w:r w:rsidRPr="006955FF">
              <w:t>Устройства для проведения искусственного дыхания с клапанами различных моделей</w:t>
            </w:r>
          </w:p>
        </w:tc>
        <w:tc>
          <w:tcPr>
            <w:tcW w:w="1820" w:type="dxa"/>
            <w:tcBorders>
              <w:top w:val="single" w:sz="4" w:space="0" w:color="auto"/>
              <w:left w:val="single" w:sz="4" w:space="0" w:color="auto"/>
              <w:bottom w:val="nil"/>
              <w:right w:val="nil"/>
            </w:tcBorders>
          </w:tcPr>
          <w:p w:rsidR="00733015" w:rsidRPr="006955FF" w:rsidRDefault="00733015">
            <w:pPr>
              <w:pStyle w:val="a1"/>
              <w:jc w:val="center"/>
            </w:pPr>
            <w:r w:rsidRPr="006955FF">
              <w:t>комплект из 20 штук</w:t>
            </w:r>
          </w:p>
        </w:tc>
        <w:tc>
          <w:tcPr>
            <w:tcW w:w="1680" w:type="dxa"/>
            <w:tcBorders>
              <w:top w:val="single" w:sz="4" w:space="0" w:color="auto"/>
              <w:left w:val="single" w:sz="4" w:space="0" w:color="auto"/>
              <w:bottom w:val="nil"/>
            </w:tcBorders>
          </w:tcPr>
          <w:p w:rsidR="00733015" w:rsidRPr="006955FF" w:rsidRDefault="00733015">
            <w:pPr>
              <w:pStyle w:val="a1"/>
              <w:jc w:val="center"/>
            </w:pPr>
            <w:r w:rsidRPr="006955FF">
              <w:t>1</w:t>
            </w:r>
          </w:p>
        </w:tc>
      </w:tr>
      <w:tr w:rsidR="00733015" w:rsidRPr="006955FF">
        <w:tc>
          <w:tcPr>
            <w:tcW w:w="10220" w:type="dxa"/>
            <w:gridSpan w:val="3"/>
            <w:tcBorders>
              <w:top w:val="single" w:sz="4" w:space="0" w:color="auto"/>
              <w:bottom w:val="nil"/>
            </w:tcBorders>
          </w:tcPr>
          <w:p w:rsidR="00733015" w:rsidRPr="006955FF" w:rsidRDefault="00733015">
            <w:pPr>
              <w:pStyle w:val="Heading1"/>
            </w:pPr>
            <w:r w:rsidRPr="006955FF">
              <w:t>Учебно-наглядные пособия</w:t>
            </w:r>
          </w:p>
        </w:tc>
      </w:tr>
      <w:tr w:rsidR="00733015" w:rsidRPr="006955FF">
        <w:tc>
          <w:tcPr>
            <w:tcW w:w="6720" w:type="dxa"/>
            <w:tcBorders>
              <w:top w:val="single" w:sz="4" w:space="0" w:color="auto"/>
              <w:bottom w:val="nil"/>
              <w:right w:val="nil"/>
            </w:tcBorders>
          </w:tcPr>
          <w:p w:rsidR="00733015" w:rsidRPr="006955FF" w:rsidRDefault="00733015">
            <w:pPr>
              <w:pStyle w:val="a2"/>
            </w:pPr>
            <w:r w:rsidRPr="006955FF">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820" w:type="dxa"/>
            <w:tcBorders>
              <w:top w:val="single" w:sz="4" w:space="0" w:color="auto"/>
              <w:left w:val="single" w:sz="4" w:space="0" w:color="auto"/>
              <w:bottom w:val="nil"/>
              <w:right w:val="nil"/>
            </w:tcBorders>
          </w:tcPr>
          <w:p w:rsidR="00733015" w:rsidRPr="006955FF" w:rsidRDefault="00733015">
            <w:pPr>
              <w:pStyle w:val="a1"/>
              <w:jc w:val="center"/>
            </w:pPr>
            <w:r w:rsidRPr="006955FF">
              <w:t>штука</w:t>
            </w:r>
          </w:p>
        </w:tc>
        <w:tc>
          <w:tcPr>
            <w:tcW w:w="1680" w:type="dxa"/>
            <w:tcBorders>
              <w:top w:val="single" w:sz="4" w:space="0" w:color="auto"/>
              <w:left w:val="single" w:sz="4" w:space="0" w:color="auto"/>
              <w:bottom w:val="nil"/>
            </w:tcBorders>
          </w:tcPr>
          <w:p w:rsidR="00733015" w:rsidRPr="006955FF" w:rsidRDefault="00733015">
            <w:pPr>
              <w:pStyle w:val="a1"/>
              <w:jc w:val="center"/>
            </w:pPr>
            <w:r w:rsidRPr="006955FF">
              <w:t>10</w:t>
            </w:r>
          </w:p>
        </w:tc>
      </w:tr>
      <w:tr w:rsidR="00733015" w:rsidRPr="006955FF">
        <w:tc>
          <w:tcPr>
            <w:tcW w:w="6720" w:type="dxa"/>
            <w:tcBorders>
              <w:top w:val="nil"/>
              <w:bottom w:val="nil"/>
              <w:right w:val="nil"/>
            </w:tcBorders>
          </w:tcPr>
          <w:p w:rsidR="00733015" w:rsidRPr="006955FF" w:rsidRDefault="00733015">
            <w:pPr>
              <w:pStyle w:val="a2"/>
            </w:pPr>
            <w:r w:rsidRPr="006955FF">
              <w:t>Учебные пособия по оказанию первой помощи пострадавшим в дорожно-транспортных происшествиях для водителей</w:t>
            </w:r>
          </w:p>
        </w:tc>
        <w:tc>
          <w:tcPr>
            <w:tcW w:w="1820"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680" w:type="dxa"/>
            <w:tcBorders>
              <w:top w:val="nil"/>
              <w:left w:val="single" w:sz="4" w:space="0" w:color="auto"/>
              <w:bottom w:val="nil"/>
            </w:tcBorders>
          </w:tcPr>
          <w:p w:rsidR="00733015" w:rsidRPr="006955FF" w:rsidRDefault="00733015">
            <w:pPr>
              <w:pStyle w:val="a1"/>
              <w:jc w:val="center"/>
            </w:pPr>
            <w:r w:rsidRPr="006955FF">
              <w:t>16</w:t>
            </w:r>
          </w:p>
        </w:tc>
      </w:tr>
      <w:tr w:rsidR="00733015" w:rsidRPr="006955FF">
        <w:tc>
          <w:tcPr>
            <w:tcW w:w="6720" w:type="dxa"/>
            <w:tcBorders>
              <w:top w:val="nil"/>
              <w:bottom w:val="nil"/>
              <w:right w:val="nil"/>
            </w:tcBorders>
          </w:tcPr>
          <w:p w:rsidR="00733015" w:rsidRPr="006955FF" w:rsidRDefault="00733015">
            <w:pPr>
              <w:pStyle w:val="a2"/>
            </w:pPr>
            <w:r w:rsidRPr="006955FF">
              <w:t>Учебные фильмы по первой помощи пострадавшим в дорожно-транспортных происшествиях</w:t>
            </w:r>
          </w:p>
        </w:tc>
        <w:tc>
          <w:tcPr>
            <w:tcW w:w="1820"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680"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tc>
          <w:tcPr>
            <w:tcW w:w="6720" w:type="dxa"/>
            <w:tcBorders>
              <w:top w:val="nil"/>
              <w:bottom w:val="nil"/>
              <w:right w:val="nil"/>
            </w:tcBorders>
          </w:tcPr>
          <w:p w:rsidR="00733015" w:rsidRPr="006955FF" w:rsidRDefault="00733015">
            <w:pPr>
              <w:pStyle w:val="a2"/>
            </w:pPr>
            <w:r w:rsidRPr="006955FF">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820" w:type="dxa"/>
            <w:tcBorders>
              <w:top w:val="nil"/>
              <w:left w:val="single" w:sz="4" w:space="0" w:color="auto"/>
              <w:bottom w:val="nil"/>
              <w:right w:val="nil"/>
            </w:tcBorders>
          </w:tcPr>
          <w:p w:rsidR="00733015" w:rsidRPr="006955FF" w:rsidRDefault="00733015">
            <w:pPr>
              <w:pStyle w:val="a1"/>
              <w:jc w:val="center"/>
            </w:pPr>
            <w:r w:rsidRPr="006955FF">
              <w:t>комплект</w:t>
            </w:r>
          </w:p>
        </w:tc>
        <w:tc>
          <w:tcPr>
            <w:tcW w:w="1680"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tc>
          <w:tcPr>
            <w:tcW w:w="6720" w:type="dxa"/>
            <w:tcBorders>
              <w:top w:val="nil"/>
              <w:bottom w:val="nil"/>
              <w:right w:val="nil"/>
            </w:tcBorders>
          </w:tcPr>
          <w:p w:rsidR="00733015" w:rsidRPr="006955FF" w:rsidRDefault="00733015">
            <w:pPr>
              <w:pStyle w:val="a2"/>
            </w:pPr>
            <w:r w:rsidRPr="006955FF">
              <w:t>Устройство для проведения искусственного дыхания</w:t>
            </w:r>
          </w:p>
        </w:tc>
        <w:tc>
          <w:tcPr>
            <w:tcW w:w="1820"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680"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tc>
          <w:tcPr>
            <w:tcW w:w="6720" w:type="dxa"/>
            <w:tcBorders>
              <w:top w:val="nil"/>
              <w:bottom w:val="nil"/>
              <w:right w:val="nil"/>
            </w:tcBorders>
          </w:tcPr>
          <w:p w:rsidR="00733015" w:rsidRPr="006955FF" w:rsidRDefault="00733015">
            <w:pPr>
              <w:pStyle w:val="a2"/>
            </w:pPr>
            <w:r w:rsidRPr="006955FF">
              <w:t>Маска для проведения сердечно-легочной реанимации</w:t>
            </w:r>
          </w:p>
        </w:tc>
        <w:tc>
          <w:tcPr>
            <w:tcW w:w="1820" w:type="dxa"/>
            <w:tcBorders>
              <w:top w:val="nil"/>
              <w:left w:val="single" w:sz="4" w:space="0" w:color="auto"/>
              <w:bottom w:val="nil"/>
              <w:right w:val="nil"/>
            </w:tcBorders>
          </w:tcPr>
          <w:p w:rsidR="00733015" w:rsidRPr="006955FF" w:rsidRDefault="00733015">
            <w:pPr>
              <w:pStyle w:val="a1"/>
              <w:jc w:val="center"/>
            </w:pPr>
            <w:r w:rsidRPr="006955FF">
              <w:t>штука</w:t>
            </w:r>
          </w:p>
        </w:tc>
        <w:tc>
          <w:tcPr>
            <w:tcW w:w="1680" w:type="dxa"/>
            <w:tcBorders>
              <w:top w:val="nil"/>
              <w:left w:val="single" w:sz="4" w:space="0" w:color="auto"/>
              <w:bottom w:val="nil"/>
            </w:tcBorders>
          </w:tcPr>
          <w:p w:rsidR="00733015" w:rsidRPr="006955FF" w:rsidRDefault="00733015">
            <w:pPr>
              <w:pStyle w:val="a1"/>
              <w:jc w:val="center"/>
            </w:pPr>
            <w:r w:rsidRPr="006955FF">
              <w:t>1</w:t>
            </w:r>
          </w:p>
        </w:tc>
      </w:tr>
      <w:tr w:rsidR="00733015" w:rsidRPr="006955FF">
        <w:tc>
          <w:tcPr>
            <w:tcW w:w="6720" w:type="dxa"/>
            <w:tcBorders>
              <w:top w:val="nil"/>
              <w:bottom w:val="single" w:sz="4" w:space="0" w:color="auto"/>
              <w:right w:val="nil"/>
            </w:tcBorders>
          </w:tcPr>
          <w:p w:rsidR="00733015" w:rsidRPr="006955FF" w:rsidRDefault="00733015">
            <w:pPr>
              <w:pStyle w:val="a2"/>
            </w:pPr>
            <w:r w:rsidRPr="006955FF">
              <w:t>Кровоостанавливающий жгут</w:t>
            </w:r>
          </w:p>
        </w:tc>
        <w:tc>
          <w:tcPr>
            <w:tcW w:w="1820" w:type="dxa"/>
            <w:tcBorders>
              <w:top w:val="nil"/>
              <w:left w:val="single" w:sz="4" w:space="0" w:color="auto"/>
              <w:bottom w:val="single" w:sz="4" w:space="0" w:color="auto"/>
              <w:right w:val="nil"/>
            </w:tcBorders>
          </w:tcPr>
          <w:p w:rsidR="00733015" w:rsidRPr="006955FF" w:rsidRDefault="00733015">
            <w:pPr>
              <w:pStyle w:val="a1"/>
              <w:jc w:val="center"/>
            </w:pPr>
            <w:r w:rsidRPr="006955FF">
              <w:t>штука</w:t>
            </w:r>
          </w:p>
        </w:tc>
        <w:tc>
          <w:tcPr>
            <w:tcW w:w="1680" w:type="dxa"/>
            <w:tcBorders>
              <w:top w:val="nil"/>
              <w:left w:val="single" w:sz="4" w:space="0" w:color="auto"/>
              <w:bottom w:val="single" w:sz="4" w:space="0" w:color="auto"/>
            </w:tcBorders>
          </w:tcPr>
          <w:p w:rsidR="00733015" w:rsidRPr="006955FF" w:rsidRDefault="00733015">
            <w:pPr>
              <w:pStyle w:val="a1"/>
              <w:jc w:val="center"/>
            </w:pPr>
            <w:r w:rsidRPr="006955FF">
              <w:t>1</w:t>
            </w:r>
          </w:p>
        </w:tc>
      </w:tr>
    </w:tbl>
    <w:p w:rsidR="00733015" w:rsidRDefault="00733015"/>
    <w:p w:rsidR="00733015" w:rsidRDefault="00733015">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74" w:history="1">
        <w:r>
          <w:rPr>
            <w:rStyle w:val="a0"/>
            <w:rFonts w:cs="Times New Roman CYR"/>
          </w:rPr>
          <w:t>пунктами 1-8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75" w:history="1">
        <w:r>
          <w:rPr>
            <w:rStyle w:val="a0"/>
            <w:rFonts w:cs="Times New Roman CYR"/>
          </w:rPr>
          <w:t>постановлением</w:t>
        </w:r>
      </w:hyperlink>
      <w:r>
        <w:t xml:space="preserve"> Правительства Российской Федерации от 24 октября 2014 г. N 1097 "О допуске к управлению транспортными средствами".</w:t>
      </w:r>
    </w:p>
    <w:p w:rsidR="00733015" w:rsidRDefault="00733015">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33015" w:rsidRDefault="00733015">
      <w: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76" w:history="1">
        <w:r>
          <w:rPr>
            <w:rStyle w:val="a0"/>
            <w:rFonts w:cs="Times New Roman CYR"/>
          </w:rPr>
          <w:t>пункту 7</w:t>
        </w:r>
      </w:hyperlink>
      <w:r>
        <w:t xml:space="preserve"> Правил применения ДОТ.</w:t>
      </w:r>
    </w:p>
    <w:p w:rsidR="00733015" w:rsidRDefault="00733015">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77" w:history="1">
        <w:r>
          <w:rPr>
            <w:rStyle w:val="a0"/>
            <w:rFonts w:cs="Times New Roman CYR"/>
          </w:rPr>
          <w:t>пункте 21</w:t>
        </w:r>
      </w:hyperlink>
      <w:r>
        <w:t xml:space="preserve"> Правил применения ДОТ.</w:t>
      </w:r>
    </w:p>
    <w:p w:rsidR="00733015" w:rsidRPr="00CB2B6B" w:rsidRDefault="00733015">
      <w:pPr>
        <w:rPr>
          <w:sz w:val="16"/>
          <w:szCs w:val="16"/>
        </w:rPr>
      </w:pPr>
    </w:p>
    <w:p w:rsidR="00733015" w:rsidRDefault="00733015">
      <w:pPr>
        <w:pStyle w:val="Heading1"/>
      </w:pPr>
      <w:bookmarkStart w:id="46" w:name="sub_30600"/>
      <w:r>
        <w:t>VI. Система оценки результатов освоения Программы</w:t>
      </w:r>
    </w:p>
    <w:bookmarkEnd w:id="46"/>
    <w:p w:rsidR="00733015" w:rsidRPr="00CB2B6B" w:rsidRDefault="00733015">
      <w:pPr>
        <w:rPr>
          <w:sz w:val="16"/>
          <w:szCs w:val="16"/>
        </w:rPr>
      </w:pPr>
    </w:p>
    <w:p w:rsidR="00733015" w:rsidRDefault="00733015">
      <w:bookmarkStart w:id="47" w:name="sub_30061"/>
      <w:r>
        <w:t>6.1. Освоение образовательной программы сопровождается текущим контролем успеваемости, промежуточной и итоговой аттестацией обучающихся.</w:t>
      </w:r>
    </w:p>
    <w:bookmarkEnd w:id="47"/>
    <w:p w:rsidR="00733015" w:rsidRDefault="00733015">
      <w:r>
        <w:t>Формы и порядок проведения текущего контроля успеваемости определяется организацией, осуществляющей образовательную деятельность.</w:t>
      </w:r>
    </w:p>
    <w:p w:rsidR="00733015" w:rsidRDefault="00733015">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733015" w:rsidRDefault="00733015">
      <w:bookmarkStart w:id="48" w:name="sub_30062"/>
      <w: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w:t>
      </w:r>
    </w:p>
    <w:p w:rsidR="00733015" w:rsidRDefault="00733015">
      <w:r>
        <w:t xml:space="preserve">                                                                                                                                                        включает в себя практическую квалификационную работу и проверку теоретических </w:t>
      </w:r>
    </w:p>
    <w:p w:rsidR="00733015" w:rsidRDefault="00733015">
      <w:r>
        <w:t>знаний. Лица, получившие по итогам промежуточной аттестации неудовлетворительную оценку, к сдаче квалификационного экзамена не допускаются.</w:t>
      </w:r>
    </w:p>
    <w:bookmarkEnd w:id="48"/>
    <w:p w:rsidR="00733015" w:rsidRDefault="00733015">
      <w:r>
        <w:t xml:space="preserve">К проведению квалификационного экзамена привлекаются представители работодателей, их объединений согласно </w:t>
      </w:r>
      <w:hyperlink r:id="rId78" w:history="1">
        <w:r>
          <w:rPr>
            <w:rStyle w:val="a0"/>
            <w:rFonts w:cs="Times New Roman CYR"/>
          </w:rPr>
          <w:t>статье 74</w:t>
        </w:r>
      </w:hyperlink>
      <w:r>
        <w:t xml:space="preserve"> Федерального закона об образовании.</w:t>
      </w:r>
    </w:p>
    <w:p w:rsidR="00733015" w:rsidRDefault="00733015">
      <w:r>
        <w:t>Проверка теоретических знаний при проведении квалификационного экзамена проводится по предметам:</w:t>
      </w:r>
    </w:p>
    <w:p w:rsidR="00733015" w:rsidRDefault="00733015">
      <w:r>
        <w:t>"Основы законодательства Российской Федерации в сфере дорожного движения";</w:t>
      </w:r>
    </w:p>
    <w:p w:rsidR="00733015" w:rsidRDefault="00733015">
      <w:r>
        <w:t>"Устройство и техническое обслуживание транспортных средств категории "В" как объектов управления";</w:t>
      </w:r>
    </w:p>
    <w:p w:rsidR="00733015" w:rsidRDefault="00733015">
      <w:r>
        <w:t>"Основы управления транспортными средствами категории "В";</w:t>
      </w:r>
    </w:p>
    <w:p w:rsidR="00733015" w:rsidRDefault="00733015">
      <w:r>
        <w:t>"Организация и выполнение грузовых перевозок автомобильным транспортом";</w:t>
      </w:r>
    </w:p>
    <w:p w:rsidR="00733015" w:rsidRDefault="00733015">
      <w:r>
        <w:t>"Организация и выполнение пассажирских перевозок автомобильным транспортом".</w:t>
      </w:r>
    </w:p>
    <w:p w:rsidR="00733015" w:rsidRDefault="00733015">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rsidR="00733015" w:rsidRDefault="00733015">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79" w:history="1">
        <w:r>
          <w:rPr>
            <w:rStyle w:val="a0"/>
            <w:rFonts w:cs="Times New Roman CYR"/>
          </w:rPr>
          <w:t>пункту 2 части 10 статьи 60</w:t>
        </w:r>
      </w:hyperlink>
      <w:r>
        <w:t xml:space="preserve"> Федерального закона об образовании.</w:t>
      </w:r>
    </w:p>
    <w:p w:rsidR="00733015" w:rsidRDefault="00733015">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33015" w:rsidRDefault="00733015">
      <w:bookmarkStart w:id="49" w:name="sub_30063"/>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733015" w:rsidRDefault="00733015">
      <w:bookmarkStart w:id="50" w:name="sub_30064"/>
      <w:bookmarkEnd w:id="49"/>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80" w:history="1">
        <w:r>
          <w:rPr>
            <w:rStyle w:val="a0"/>
            <w:rFonts w:cs="Times New Roman CYR"/>
          </w:rPr>
          <w:t>пунктами 15</w:t>
        </w:r>
      </w:hyperlink>
      <w:r>
        <w:t xml:space="preserve"> и </w:t>
      </w:r>
      <w:hyperlink r:id="rId81" w:history="1">
        <w:r>
          <w:rPr>
            <w:rStyle w:val="a0"/>
            <w:rFonts w:cs="Times New Roman CYR"/>
          </w:rPr>
          <w:t>19</w:t>
        </w:r>
      </w:hyperlink>
      <w:r>
        <w:t xml:space="preserve"> Правил применения ДОТ.</w:t>
      </w:r>
    </w:p>
    <w:p w:rsidR="00733015" w:rsidRDefault="00733015">
      <w:bookmarkStart w:id="51" w:name="sub_30065"/>
      <w:bookmarkEnd w:id="50"/>
      <w: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bookmarkEnd w:id="51"/>
    <w:p w:rsidR="00733015" w:rsidRDefault="00733015">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w:t>
      </w:r>
      <w:hyperlink r:id="rId82" w:history="1">
        <w:r>
          <w:rPr>
            <w:rStyle w:val="a0"/>
            <w:rFonts w:cs="Times New Roman CYR"/>
          </w:rPr>
          <w:t>Федерального 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w:t>
      </w:r>
      <w:hyperlink r:id="rId83" w:history="1">
        <w:r>
          <w:rPr>
            <w:rStyle w:val="a0"/>
            <w:rFonts w:cs="Times New Roman CYR"/>
          </w:rPr>
          <w:t>Федерального закона</w:t>
        </w:r>
      </w:hyperlink>
      <w:r>
        <w:t xml:space="preserve"> от 27 июля 2006 г. N 152-ФЗ "О персональных данных".</w:t>
      </w:r>
    </w:p>
    <w:p w:rsidR="00733015" w:rsidRPr="00CB2B6B" w:rsidRDefault="00733015">
      <w:pPr>
        <w:rPr>
          <w:sz w:val="16"/>
          <w:szCs w:val="16"/>
        </w:rPr>
      </w:pPr>
    </w:p>
    <w:p w:rsidR="00733015" w:rsidRDefault="00733015" w:rsidP="00CB2B6B">
      <w:pPr>
        <w:pStyle w:val="Heading1"/>
      </w:pPr>
      <w:bookmarkStart w:id="52" w:name="sub_30700"/>
      <w:r>
        <w:t>VII. Учебно-методические материалы, обеспечивающие реализацию Программы</w:t>
      </w:r>
      <w:bookmarkEnd w:id="52"/>
    </w:p>
    <w:p w:rsidR="00733015" w:rsidRPr="00CB2B6B" w:rsidRDefault="00733015" w:rsidP="00CB2B6B">
      <w:pPr>
        <w:rPr>
          <w:sz w:val="16"/>
          <w:szCs w:val="16"/>
        </w:rPr>
      </w:pPr>
    </w:p>
    <w:p w:rsidR="00733015" w:rsidRDefault="00733015">
      <w:r>
        <w:t>Учебно-методические материалы представлены:</w:t>
      </w:r>
    </w:p>
    <w:p w:rsidR="00733015" w:rsidRDefault="00733015">
      <w:r>
        <w:t>Программой;</w:t>
      </w:r>
    </w:p>
    <w:p w:rsidR="00733015" w:rsidRDefault="00733015">
      <w:r>
        <w:t>образовательной программой;</w:t>
      </w:r>
    </w:p>
    <w:p w:rsidR="00733015" w:rsidRDefault="00733015">
      <w:r>
        <w:t>учебными пособиями, обеспечивающими освоение образовательной программы;</w:t>
      </w:r>
    </w:p>
    <w:p w:rsidR="00733015" w:rsidRDefault="00733015">
      <w:r>
        <w:t>оценочными материалами для проведения текущего контроля успеваемости, промежуточной и итоговой аттестации обучающихся.</w:t>
      </w:r>
    </w:p>
    <w:p w:rsidR="00733015" w:rsidRDefault="00733015"/>
    <w:p w:rsidR="00733015" w:rsidRDefault="00733015"/>
    <w:p w:rsidR="00733015" w:rsidRDefault="00733015"/>
    <w:p w:rsidR="00733015" w:rsidRDefault="00733015"/>
    <w:p w:rsidR="00733015" w:rsidRDefault="00733015"/>
    <w:p w:rsidR="00733015" w:rsidRDefault="00733015"/>
    <w:p w:rsidR="00733015" w:rsidRDefault="00733015"/>
    <w:p w:rsidR="00733015" w:rsidRDefault="00733015" w:rsidP="000C731C">
      <w:pPr>
        <w:ind w:firstLine="0"/>
      </w:pPr>
    </w:p>
    <w:sectPr w:rsidR="00733015" w:rsidSect="00397A34">
      <w:headerReference w:type="default" r:id="rId84"/>
      <w:footerReference w:type="even" r:id="rId85"/>
      <w:footerReference w:type="default" r:id="rId86"/>
      <w:pgSz w:w="11900" w:h="16800"/>
      <w:pgMar w:top="0" w:right="800" w:bottom="709"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015" w:rsidRDefault="00733015">
      <w:r>
        <w:separator/>
      </w:r>
    </w:p>
  </w:endnote>
  <w:endnote w:type="continuationSeparator" w:id="0">
    <w:p w:rsidR="00733015" w:rsidRDefault="007330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15" w:rsidRDefault="00733015" w:rsidP="00EA4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3015" w:rsidRDefault="00733015" w:rsidP="000C73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15" w:rsidRDefault="00733015" w:rsidP="00EA4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33015" w:rsidRDefault="00733015" w:rsidP="000C731C">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015" w:rsidRDefault="00733015">
      <w:r>
        <w:separator/>
      </w:r>
    </w:p>
  </w:footnote>
  <w:footnote w:type="continuationSeparator" w:id="0">
    <w:p w:rsidR="00733015" w:rsidRDefault="00733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15" w:rsidRDefault="00733015">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B92"/>
    <w:rsid w:val="00073064"/>
    <w:rsid w:val="000C731C"/>
    <w:rsid w:val="00110B07"/>
    <w:rsid w:val="00123BCB"/>
    <w:rsid w:val="001432C1"/>
    <w:rsid w:val="00183B4F"/>
    <w:rsid w:val="001C27BF"/>
    <w:rsid w:val="00282430"/>
    <w:rsid w:val="002A25FC"/>
    <w:rsid w:val="002B4881"/>
    <w:rsid w:val="00343621"/>
    <w:rsid w:val="00397A34"/>
    <w:rsid w:val="003E50B4"/>
    <w:rsid w:val="004534A5"/>
    <w:rsid w:val="004F250E"/>
    <w:rsid w:val="005050A9"/>
    <w:rsid w:val="00507486"/>
    <w:rsid w:val="00513D5D"/>
    <w:rsid w:val="00524079"/>
    <w:rsid w:val="0055758B"/>
    <w:rsid w:val="006955FF"/>
    <w:rsid w:val="00733015"/>
    <w:rsid w:val="007B5816"/>
    <w:rsid w:val="007F159A"/>
    <w:rsid w:val="0082108F"/>
    <w:rsid w:val="00833A46"/>
    <w:rsid w:val="00865168"/>
    <w:rsid w:val="00865EB6"/>
    <w:rsid w:val="00927699"/>
    <w:rsid w:val="00952407"/>
    <w:rsid w:val="009566E2"/>
    <w:rsid w:val="00965ECB"/>
    <w:rsid w:val="009A48D1"/>
    <w:rsid w:val="00AA5A5B"/>
    <w:rsid w:val="00AD1E56"/>
    <w:rsid w:val="00B044AE"/>
    <w:rsid w:val="00B32005"/>
    <w:rsid w:val="00B66D90"/>
    <w:rsid w:val="00C235EA"/>
    <w:rsid w:val="00C342CE"/>
    <w:rsid w:val="00C96CF8"/>
    <w:rsid w:val="00CA54F1"/>
    <w:rsid w:val="00CB2B6B"/>
    <w:rsid w:val="00D16B92"/>
    <w:rsid w:val="00E03BBA"/>
    <w:rsid w:val="00E724D5"/>
    <w:rsid w:val="00EA4244"/>
    <w:rsid w:val="00FA025F"/>
    <w:rsid w:val="00FF60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5D"/>
    <w:pPr>
      <w:widowControl w:val="0"/>
      <w:autoSpaceDE w:val="0"/>
      <w:autoSpaceDN w:val="0"/>
      <w:adjustRightInd w:val="0"/>
      <w:ind w:firstLine="720"/>
      <w:jc w:val="both"/>
    </w:pPr>
    <w:rPr>
      <w:rFonts w:ascii="Times New Roman CYR" w:hAnsi="Times New Roman CYR" w:cs="Times New Roman CYR"/>
      <w:sz w:val="24"/>
      <w:szCs w:val="24"/>
      <w:lang w:eastAsia="en-US"/>
    </w:rPr>
  </w:style>
  <w:style w:type="paragraph" w:styleId="Heading1">
    <w:name w:val="heading 1"/>
    <w:basedOn w:val="Normal"/>
    <w:next w:val="Normal"/>
    <w:link w:val="Heading1Char"/>
    <w:uiPriority w:val="99"/>
    <w:qFormat/>
    <w:rsid w:val="00513D5D"/>
    <w:pPr>
      <w:spacing w:before="108" w:after="108"/>
      <w:ind w:firstLine="0"/>
      <w:jc w:val="center"/>
      <w:outlineLvl w:val="0"/>
    </w:pPr>
    <w:rP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3D5D"/>
    <w:rPr>
      <w:rFonts w:ascii="Calibri Light" w:hAnsi="Calibri Light" w:cs="Times New Roman"/>
      <w:b/>
      <w:bCs/>
      <w:kern w:val="32"/>
      <w:sz w:val="32"/>
      <w:szCs w:val="32"/>
      <w:lang w:val="ru-RU"/>
    </w:rPr>
  </w:style>
  <w:style w:type="character" w:customStyle="1" w:styleId="a">
    <w:name w:val="Цветовое выделение"/>
    <w:uiPriority w:val="99"/>
    <w:rsid w:val="00513D5D"/>
    <w:rPr>
      <w:b/>
      <w:color w:val="26282F"/>
    </w:rPr>
  </w:style>
  <w:style w:type="character" w:customStyle="1" w:styleId="a0">
    <w:name w:val="Гипертекстовая ссылка"/>
    <w:basedOn w:val="a"/>
    <w:uiPriority w:val="99"/>
    <w:rsid w:val="00513D5D"/>
    <w:rPr>
      <w:rFonts w:cs="Times New Roman"/>
      <w:bCs/>
      <w:color w:val="106BBE"/>
    </w:rPr>
  </w:style>
  <w:style w:type="paragraph" w:customStyle="1" w:styleId="a1">
    <w:name w:val="Нормальный (таблица)"/>
    <w:basedOn w:val="Normal"/>
    <w:next w:val="Normal"/>
    <w:uiPriority w:val="99"/>
    <w:rsid w:val="00513D5D"/>
    <w:pPr>
      <w:ind w:firstLine="0"/>
    </w:pPr>
  </w:style>
  <w:style w:type="paragraph" w:customStyle="1" w:styleId="a2">
    <w:name w:val="Прижатый влево"/>
    <w:basedOn w:val="Normal"/>
    <w:next w:val="Normal"/>
    <w:uiPriority w:val="99"/>
    <w:rsid w:val="00513D5D"/>
    <w:pPr>
      <w:ind w:firstLine="0"/>
      <w:jc w:val="left"/>
    </w:pPr>
  </w:style>
  <w:style w:type="character" w:customStyle="1" w:styleId="a3">
    <w:name w:val="Цветовое выделение для Текст"/>
    <w:uiPriority w:val="99"/>
    <w:rsid w:val="00513D5D"/>
    <w:rPr>
      <w:rFonts w:ascii="Times New Roman CYR" w:hAnsi="Times New Roman CYR"/>
    </w:rPr>
  </w:style>
  <w:style w:type="paragraph" w:styleId="Header">
    <w:name w:val="header"/>
    <w:basedOn w:val="Normal"/>
    <w:link w:val="HeaderChar"/>
    <w:uiPriority w:val="99"/>
    <w:semiHidden/>
    <w:rsid w:val="00513D5D"/>
    <w:pPr>
      <w:tabs>
        <w:tab w:val="center" w:pos="4680"/>
        <w:tab w:val="right" w:pos="9360"/>
      </w:tabs>
    </w:pPr>
  </w:style>
  <w:style w:type="character" w:customStyle="1" w:styleId="HeaderChar">
    <w:name w:val="Header Char"/>
    <w:basedOn w:val="DefaultParagraphFont"/>
    <w:link w:val="Header"/>
    <w:uiPriority w:val="99"/>
    <w:semiHidden/>
    <w:locked/>
    <w:rsid w:val="00513D5D"/>
    <w:rPr>
      <w:rFonts w:ascii="Times New Roman CYR" w:hAnsi="Times New Roman CYR" w:cs="Times New Roman CYR"/>
      <w:sz w:val="24"/>
      <w:szCs w:val="24"/>
      <w:lang w:val="ru-RU"/>
    </w:rPr>
  </w:style>
  <w:style w:type="paragraph" w:styleId="Footer">
    <w:name w:val="footer"/>
    <w:basedOn w:val="Normal"/>
    <w:link w:val="FooterChar"/>
    <w:uiPriority w:val="99"/>
    <w:semiHidden/>
    <w:rsid w:val="00513D5D"/>
    <w:pPr>
      <w:tabs>
        <w:tab w:val="center" w:pos="4680"/>
        <w:tab w:val="right" w:pos="9360"/>
      </w:tabs>
    </w:pPr>
  </w:style>
  <w:style w:type="character" w:customStyle="1" w:styleId="FooterChar">
    <w:name w:val="Footer Char"/>
    <w:basedOn w:val="DefaultParagraphFont"/>
    <w:link w:val="Footer"/>
    <w:uiPriority w:val="99"/>
    <w:semiHidden/>
    <w:locked/>
    <w:rsid w:val="00513D5D"/>
    <w:rPr>
      <w:rFonts w:ascii="Times New Roman CYR" w:hAnsi="Times New Roman CYR" w:cs="Times New Roman CYR"/>
      <w:sz w:val="24"/>
      <w:szCs w:val="24"/>
      <w:lang w:val="ru-RU"/>
    </w:rPr>
  </w:style>
  <w:style w:type="character" w:styleId="PageNumber">
    <w:name w:val="page number"/>
    <w:basedOn w:val="DefaultParagraphFont"/>
    <w:uiPriority w:val="99"/>
    <w:rsid w:val="00110B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mo.garant.ru/document/redirect/74626872/1000" TargetMode="External"/><Relationship Id="rId18" Type="http://schemas.openxmlformats.org/officeDocument/2006/relationships/hyperlink" Target="https://demo.garant.ru/document/redirect/70291362/108169" TargetMode="External"/><Relationship Id="rId26" Type="http://schemas.openxmlformats.org/officeDocument/2006/relationships/hyperlink" Target="https://demo.garant.ru/document/redirect/184404/2" TargetMode="External"/><Relationship Id="rId39" Type="http://schemas.openxmlformats.org/officeDocument/2006/relationships/hyperlink" Target="https://demo.garant.ru/document/redirect/400111454/10900" TargetMode="External"/><Relationship Id="rId21" Type="http://schemas.openxmlformats.org/officeDocument/2006/relationships/hyperlink" Target="https://demo.garant.ru/document/redirect/10105643/4" TargetMode="External"/><Relationship Id="rId34" Type="http://schemas.openxmlformats.org/officeDocument/2006/relationships/hyperlink" Target="https://demo.garant.ru/document/redirect/1305770/53" TargetMode="External"/><Relationship Id="rId42" Type="http://schemas.openxmlformats.org/officeDocument/2006/relationships/hyperlink" Target="https://demo.garant.ru/document/redirect/74714924/1000" TargetMode="External"/><Relationship Id="rId47" Type="http://schemas.openxmlformats.org/officeDocument/2006/relationships/hyperlink" Target="https://demo.garant.ru/document/redirect/409112510/1000" TargetMode="External"/><Relationship Id="rId50" Type="http://schemas.openxmlformats.org/officeDocument/2006/relationships/hyperlink" Target="https://demo.garant.ru/document/redirect/407816891/1000" TargetMode="External"/><Relationship Id="rId55" Type="http://schemas.openxmlformats.org/officeDocument/2006/relationships/hyperlink" Target="https://demo.garant.ru/document/redirect/1305770/1000" TargetMode="External"/><Relationship Id="rId63" Type="http://schemas.openxmlformats.org/officeDocument/2006/relationships/image" Target="media/image1.emf"/><Relationship Id="rId68" Type="http://schemas.openxmlformats.org/officeDocument/2006/relationships/hyperlink" Target="https://demo.garant.ru/document/redirect/10105643/21000" TargetMode="External"/><Relationship Id="rId76" Type="http://schemas.openxmlformats.org/officeDocument/2006/relationships/hyperlink" Target="https://demo.garant.ru/document/redirect/407816891/1007" TargetMode="External"/><Relationship Id="rId84" Type="http://schemas.openxmlformats.org/officeDocument/2006/relationships/header" Target="header1.xml"/><Relationship Id="rId7" Type="http://schemas.openxmlformats.org/officeDocument/2006/relationships/hyperlink" Target="https://demo.garant.ru/document/redirect/10105643/2612" TargetMode="External"/><Relationship Id="rId71" Type="http://schemas.openxmlformats.org/officeDocument/2006/relationships/hyperlink" Target="https://demo.garant.ru/document/redirect/1305770/1000" TargetMode="External"/><Relationship Id="rId2" Type="http://schemas.openxmlformats.org/officeDocument/2006/relationships/styles" Target="styles.xml"/><Relationship Id="rId16" Type="http://schemas.openxmlformats.org/officeDocument/2006/relationships/hyperlink" Target="https://demo.garant.ru/document/redirect/409112510/0" TargetMode="External"/><Relationship Id="rId29" Type="http://schemas.openxmlformats.org/officeDocument/2006/relationships/hyperlink" Target="https://demo.garant.ru/document/redirect/10108000/1" TargetMode="External"/><Relationship Id="rId11" Type="http://schemas.openxmlformats.org/officeDocument/2006/relationships/hyperlink" Target="https://demo.garant.ru/document/redirect/74938765/1000" TargetMode="External"/><Relationship Id="rId24" Type="http://schemas.openxmlformats.org/officeDocument/2006/relationships/hyperlink" Target="https://demo.garant.ru/document/redirect/1305770/1001" TargetMode="External"/><Relationship Id="rId32" Type="http://schemas.openxmlformats.org/officeDocument/2006/relationships/hyperlink" Target="https://demo.garant.ru/document/redirect/1305770/1000" TargetMode="External"/><Relationship Id="rId37" Type="http://schemas.openxmlformats.org/officeDocument/2006/relationships/hyperlink" Target="https://demo.garant.ru/document/redirect/400111454/1000" TargetMode="External"/><Relationship Id="rId40" Type="http://schemas.openxmlformats.org/officeDocument/2006/relationships/hyperlink" Target="https://demo.garant.ru/document/redirect/400111454/10800" TargetMode="External"/><Relationship Id="rId45" Type="http://schemas.openxmlformats.org/officeDocument/2006/relationships/hyperlink" Target="https://demo.garant.ru/document/redirect/1305770/1000" TargetMode="External"/><Relationship Id="rId53" Type="http://schemas.openxmlformats.org/officeDocument/2006/relationships/hyperlink" Target="https://demo.garant.ru/document/redirect/74626874/0" TargetMode="External"/><Relationship Id="rId58" Type="http://schemas.openxmlformats.org/officeDocument/2006/relationships/hyperlink" Target="https://demo.garant.ru/document/redirect/199499/0" TargetMode="External"/><Relationship Id="rId66" Type="http://schemas.openxmlformats.org/officeDocument/2006/relationships/hyperlink" Target="https://demo.garant.ru/document/redirect/1305770/2005" TargetMode="External"/><Relationship Id="rId74" Type="http://schemas.openxmlformats.org/officeDocument/2006/relationships/hyperlink" Target="https://demo.garant.ru/document/redirect/70774562/11101" TargetMode="External"/><Relationship Id="rId79" Type="http://schemas.openxmlformats.org/officeDocument/2006/relationships/hyperlink" Target="https://demo.garant.ru/document/redirect/70291362/108735"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emo.garant.ru/document/redirect/72079816/1000" TargetMode="External"/><Relationship Id="rId82" Type="http://schemas.openxmlformats.org/officeDocument/2006/relationships/hyperlink" Target="https://demo.garant.ru/document/redirect/12137300/0" TargetMode="External"/><Relationship Id="rId19" Type="http://schemas.openxmlformats.org/officeDocument/2006/relationships/hyperlink" Target="https://demo.garant.ru/document/redirect/74680208/1053" TargetMode="External"/><Relationship Id="rId4" Type="http://schemas.openxmlformats.org/officeDocument/2006/relationships/webSettings" Target="webSettings.xml"/><Relationship Id="rId9" Type="http://schemas.openxmlformats.org/officeDocument/2006/relationships/hyperlink" Target="https://demo.garant.ru/document/redirect/70494178/1002" TargetMode="External"/><Relationship Id="rId14" Type="http://schemas.openxmlformats.org/officeDocument/2006/relationships/hyperlink" Target="https://demo.garant.ru/document/redirect/74626872/0" TargetMode="External"/><Relationship Id="rId22" Type="http://schemas.openxmlformats.org/officeDocument/2006/relationships/hyperlink" Target="https://demo.garant.ru/document/redirect/1305770/1000" TargetMode="External"/><Relationship Id="rId27" Type="http://schemas.openxmlformats.org/officeDocument/2006/relationships/hyperlink" Target="https://demo.garant.ru/document/redirect/12125268/5" TargetMode="External"/><Relationship Id="rId30" Type="http://schemas.openxmlformats.org/officeDocument/2006/relationships/hyperlink" Target="https://demo.garant.ru/document/redirect/10164072/3" TargetMode="External"/><Relationship Id="rId35" Type="http://schemas.openxmlformats.org/officeDocument/2006/relationships/hyperlink" Target="https://demo.garant.ru/document/redirect/409112510/1000" TargetMode="External"/><Relationship Id="rId43" Type="http://schemas.openxmlformats.org/officeDocument/2006/relationships/hyperlink" Target="https://demo.garant.ru/document/redirect/409568139/0" TargetMode="External"/><Relationship Id="rId48" Type="http://schemas.openxmlformats.org/officeDocument/2006/relationships/hyperlink" Target="https://demo.garant.ru/document/redirect/1305770/1000" TargetMode="External"/><Relationship Id="rId56" Type="http://schemas.openxmlformats.org/officeDocument/2006/relationships/hyperlink" Target="https://demo.garant.ru/document/redirect/57746200/0" TargetMode="External"/><Relationship Id="rId64" Type="http://schemas.openxmlformats.org/officeDocument/2006/relationships/hyperlink" Target="https://demo.garant.ru/document/redirect/1305770/2001" TargetMode="External"/><Relationship Id="rId69" Type="http://schemas.openxmlformats.org/officeDocument/2006/relationships/hyperlink" Target="https://demo.garant.ru/document/redirect/10105643/2001" TargetMode="External"/><Relationship Id="rId77" Type="http://schemas.openxmlformats.org/officeDocument/2006/relationships/hyperlink" Target="https://demo.garant.ru/document/redirect/407816891/1021" TargetMode="External"/><Relationship Id="rId8" Type="http://schemas.openxmlformats.org/officeDocument/2006/relationships/hyperlink" Target="https://demo.garant.ru/document/redirect/70291362/108164" TargetMode="External"/><Relationship Id="rId51" Type="http://schemas.openxmlformats.org/officeDocument/2006/relationships/hyperlink" Target="https://demo.garant.ru/document/redirect/407816891/0" TargetMode="External"/><Relationship Id="rId72" Type="http://schemas.openxmlformats.org/officeDocument/2006/relationships/hyperlink" Target="https://demo.garant.ru/document/redirect/1305770/1000" TargetMode="External"/><Relationship Id="rId80" Type="http://schemas.openxmlformats.org/officeDocument/2006/relationships/hyperlink" Target="https://demo.garant.ru/document/redirect/407816891/1015"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emo.garant.ru/document/redirect/74938765/0" TargetMode="External"/><Relationship Id="rId17" Type="http://schemas.openxmlformats.org/officeDocument/2006/relationships/hyperlink" Target="https://demo.garant.ru/document/redirect/70291362/108165" TargetMode="External"/><Relationship Id="rId25" Type="http://schemas.openxmlformats.org/officeDocument/2006/relationships/hyperlink" Target="https://demo.garant.ru/document/redirect/10105643/0" TargetMode="External"/><Relationship Id="rId33" Type="http://schemas.openxmlformats.org/officeDocument/2006/relationships/hyperlink" Target="https://demo.garant.ru/document/redirect/1305770/1001" TargetMode="External"/><Relationship Id="rId38" Type="http://schemas.openxmlformats.org/officeDocument/2006/relationships/hyperlink" Target="https://demo.garant.ru/document/redirect/400111454/10400" TargetMode="External"/><Relationship Id="rId46" Type="http://schemas.openxmlformats.org/officeDocument/2006/relationships/hyperlink" Target="https://demo.garant.ru/document/redirect/12125268/5" TargetMode="External"/><Relationship Id="rId59" Type="http://schemas.openxmlformats.org/officeDocument/2006/relationships/hyperlink" Target="https://demo.garant.ru/document/redirect/55171672/0" TargetMode="External"/><Relationship Id="rId67" Type="http://schemas.openxmlformats.org/officeDocument/2006/relationships/hyperlink" Target="https://demo.garant.ru/document/redirect/1305770/2008" TargetMode="External"/><Relationship Id="rId20" Type="http://schemas.openxmlformats.org/officeDocument/2006/relationships/hyperlink" Target="https://demo.garant.ru/document/redirect/74680208/0" TargetMode="External"/><Relationship Id="rId41" Type="http://schemas.openxmlformats.org/officeDocument/2006/relationships/hyperlink" Target="https://demo.garant.ru/document/redirect/12125268/5" TargetMode="External"/><Relationship Id="rId54" Type="http://schemas.openxmlformats.org/officeDocument/2006/relationships/hyperlink" Target="https://demo.garant.ru/document/redirect/400115014/0" TargetMode="External"/><Relationship Id="rId62" Type="http://schemas.openxmlformats.org/officeDocument/2006/relationships/hyperlink" Target="https://demo.garant.ru/document/redirect/72079816/0" TargetMode="External"/><Relationship Id="rId70" Type="http://schemas.openxmlformats.org/officeDocument/2006/relationships/image" Target="media/image2.emf"/><Relationship Id="rId75" Type="http://schemas.openxmlformats.org/officeDocument/2006/relationships/hyperlink" Target="https://demo.garant.ru/document/redirect/70774562/0" TargetMode="External"/><Relationship Id="rId83" Type="http://schemas.openxmlformats.org/officeDocument/2006/relationships/hyperlink" Target="https://demo.garant.ru/document/redirect/12148567/0"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mo.garant.ru/document/redirect/409112510/1000" TargetMode="External"/><Relationship Id="rId23" Type="http://schemas.openxmlformats.org/officeDocument/2006/relationships/hyperlink" Target="https://demo.garant.ru/document/redirect/1305770/0" TargetMode="External"/><Relationship Id="rId28" Type="http://schemas.openxmlformats.org/officeDocument/2006/relationships/hyperlink" Target="https://demo.garant.ru/document/redirect/12125267/11" TargetMode="External"/><Relationship Id="rId36" Type="http://schemas.openxmlformats.org/officeDocument/2006/relationships/hyperlink" Target="https://demo.garant.ru/document/redirect/12125268/5" TargetMode="External"/><Relationship Id="rId49" Type="http://schemas.openxmlformats.org/officeDocument/2006/relationships/hyperlink" Target="https://demo.garant.ru/document/redirect/10105643/260102" TargetMode="External"/><Relationship Id="rId57" Type="http://schemas.openxmlformats.org/officeDocument/2006/relationships/hyperlink" Target="https://demo.garant.ru/document/redirect/70291362/108553" TargetMode="External"/><Relationship Id="rId10" Type="http://schemas.openxmlformats.org/officeDocument/2006/relationships/hyperlink" Target="https://demo.garant.ru/document/redirect/70494178/0" TargetMode="External"/><Relationship Id="rId31" Type="http://schemas.openxmlformats.org/officeDocument/2006/relationships/hyperlink" Target="https://demo.garant.ru/document/redirect/12125268/5" TargetMode="External"/><Relationship Id="rId44" Type="http://schemas.openxmlformats.org/officeDocument/2006/relationships/hyperlink" Target="https://demo.garant.ru/document/redirect/1305770/1000" TargetMode="External"/><Relationship Id="rId52" Type="http://schemas.openxmlformats.org/officeDocument/2006/relationships/hyperlink" Target="https://demo.garant.ru/document/redirect/74626874/1000" TargetMode="External"/><Relationship Id="rId60" Type="http://schemas.openxmlformats.org/officeDocument/2006/relationships/hyperlink" Target="https://demo.garant.ru/document/redirect/411943710/0" TargetMode="External"/><Relationship Id="rId65" Type="http://schemas.openxmlformats.org/officeDocument/2006/relationships/hyperlink" Target="https://demo.garant.ru/document/redirect/1305770/0" TargetMode="External"/><Relationship Id="rId73" Type="http://schemas.openxmlformats.org/officeDocument/2006/relationships/hyperlink" Target="https://demo.garant.ru/document/redirect/10106035/0" TargetMode="External"/><Relationship Id="rId78" Type="http://schemas.openxmlformats.org/officeDocument/2006/relationships/hyperlink" Target="https://demo.garant.ru/document/redirect/70291362/74" TargetMode="External"/><Relationship Id="rId81" Type="http://schemas.openxmlformats.org/officeDocument/2006/relationships/hyperlink" Target="https://demo.garant.ru/document/redirect/407816891/1019"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422</TotalTime>
  <Pages>36</Pages>
  <Words>17911</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1</cp:lastModifiedBy>
  <cp:revision>17</cp:revision>
  <cp:lastPrinted>2026-02-03T11:33:00Z</cp:lastPrinted>
  <dcterms:created xsi:type="dcterms:W3CDTF">2026-01-27T09:40:00Z</dcterms:created>
  <dcterms:modified xsi:type="dcterms:W3CDTF">2026-02-03T11:56:00Z</dcterms:modified>
</cp:coreProperties>
</file>